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265" w:tblpY="495"/>
        <w:tblW w:w="14935" w:type="dxa"/>
        <w:tblLook w:val="04A0" w:firstRow="1" w:lastRow="0" w:firstColumn="1" w:lastColumn="0" w:noHBand="0" w:noVBand="1"/>
      </w:tblPr>
      <w:tblGrid>
        <w:gridCol w:w="1608"/>
        <w:gridCol w:w="486"/>
        <w:gridCol w:w="810"/>
        <w:gridCol w:w="1681"/>
        <w:gridCol w:w="2520"/>
        <w:gridCol w:w="2520"/>
        <w:gridCol w:w="2340"/>
        <w:gridCol w:w="2970"/>
      </w:tblGrid>
      <w:tr w:rsidR="00426936" w:rsidTr="00B256EC">
        <w:trPr>
          <w:trHeight w:val="350"/>
        </w:trPr>
        <w:tc>
          <w:tcPr>
            <w:tcW w:w="1608" w:type="dxa"/>
          </w:tcPr>
          <w:p w:rsidR="00D27426" w:rsidRDefault="00D27426" w:rsidP="0047728E">
            <w:r>
              <w:t>M. Angileri</w:t>
            </w:r>
            <w:r w:rsidR="0069094A">
              <w:t xml:space="preserve">  </w:t>
            </w:r>
            <w:r w:rsidR="0069094A">
              <w:sym w:font="Symbol" w:char="F0A7"/>
            </w:r>
            <w:r w:rsidR="00E60679">
              <w:t xml:space="preserve"> 4 </w:t>
            </w:r>
            <w:r w:rsidR="00314A34">
              <w:t>-</w:t>
            </w:r>
            <w:r w:rsidR="001C650E">
              <w:t>16</w:t>
            </w:r>
            <w:r w:rsidR="00896F92">
              <w:t>-18</w:t>
            </w:r>
          </w:p>
        </w:tc>
        <w:tc>
          <w:tcPr>
            <w:tcW w:w="1296" w:type="dxa"/>
            <w:gridSpan w:val="2"/>
          </w:tcPr>
          <w:p w:rsidR="00426936" w:rsidRDefault="00426936" w:rsidP="0047728E">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2031" w:type="dxa"/>
            <w:gridSpan w:val="5"/>
          </w:tcPr>
          <w:p w:rsidR="00426936" w:rsidRDefault="00D27426" w:rsidP="0047728E">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  </w:t>
            </w:r>
            <w:r w:rsidR="00426936">
              <w:rPr>
                <w:rStyle w:val="popup"/>
                <w:rFonts w:ascii="Helvetica" w:hAnsi="Helvetica" w:cs="Helvetica"/>
                <w:b/>
                <w:bCs/>
                <w:color w:val="333333"/>
                <w:sz w:val="20"/>
                <w:szCs w:val="20"/>
              </w:rPr>
              <w:t>Lesson Plans</w:t>
            </w:r>
            <w:r>
              <w:rPr>
                <w:rStyle w:val="popup"/>
                <w:rFonts w:ascii="Helvetica" w:hAnsi="Helvetica" w:cs="Helvetica"/>
                <w:b/>
                <w:bCs/>
                <w:color w:val="333333"/>
                <w:sz w:val="20"/>
                <w:szCs w:val="20"/>
              </w:rPr>
              <w:t>:</w:t>
            </w:r>
            <w:r w:rsidR="00426936">
              <w:rPr>
                <w:rStyle w:val="popup"/>
                <w:rFonts w:ascii="Helvetica" w:hAnsi="Helvetica" w:cs="Helvetica"/>
                <w:b/>
                <w:bCs/>
                <w:color w:val="333333"/>
                <w:sz w:val="20"/>
                <w:szCs w:val="20"/>
              </w:rPr>
              <w:t xml:space="preserve"> </w:t>
            </w:r>
            <w:r w:rsidR="001C650E">
              <w:rPr>
                <w:rStyle w:val="popup"/>
                <w:rFonts w:ascii="Helvetica" w:hAnsi="Helvetica" w:cs="Helvetica"/>
                <w:b/>
                <w:bCs/>
                <w:color w:val="333333"/>
                <w:sz w:val="20"/>
                <w:szCs w:val="20"/>
              </w:rPr>
              <w:t>Into to Photosynthesis #3</w:t>
            </w:r>
          </w:p>
        </w:tc>
      </w:tr>
      <w:tr w:rsidR="00426936" w:rsidTr="00B256EC">
        <w:trPr>
          <w:trHeight w:val="1772"/>
        </w:trPr>
        <w:tc>
          <w:tcPr>
            <w:tcW w:w="1608" w:type="dxa"/>
          </w:tcPr>
          <w:p w:rsidR="00426936" w:rsidRDefault="000816C2" w:rsidP="0047728E">
            <w:r>
              <w:t>NGSS Standard</w:t>
            </w:r>
          </w:p>
        </w:tc>
        <w:tc>
          <w:tcPr>
            <w:tcW w:w="1296" w:type="dxa"/>
            <w:gridSpan w:val="2"/>
          </w:tcPr>
          <w:p w:rsidR="00F64C7F" w:rsidRPr="00A9739E" w:rsidRDefault="00B256EC" w:rsidP="00ED0F98">
            <w:pPr>
              <w:tabs>
                <w:tab w:val="left" w:pos="945"/>
              </w:tabs>
              <w:rPr>
                <w:rFonts w:ascii="Helvetica" w:hAnsi="Helvetica" w:cs="Helvetica"/>
                <w:b/>
                <w:sz w:val="20"/>
                <w:szCs w:val="20"/>
              </w:rPr>
            </w:pPr>
            <w:r>
              <w:rPr>
                <w:rFonts w:ascii="Helvetica" w:hAnsi="Helvetica" w:cs="Helvetica"/>
                <w:b/>
                <w:sz w:val="20"/>
                <w:szCs w:val="20"/>
              </w:rPr>
              <w:t>MS-LS1-6</w:t>
            </w:r>
          </w:p>
          <w:p w:rsidR="00A9739E" w:rsidRDefault="00A9739E" w:rsidP="00384C65">
            <w:pPr>
              <w:tabs>
                <w:tab w:val="left" w:pos="945"/>
              </w:tabs>
              <w:rPr>
                <w:rFonts w:ascii="Helvetica" w:hAnsi="Helvetica" w:cs="Helvetica"/>
                <w:sz w:val="20"/>
                <w:szCs w:val="20"/>
              </w:rPr>
            </w:pPr>
          </w:p>
          <w:p w:rsidR="00384C65" w:rsidRPr="00B256EC" w:rsidRDefault="00384C65" w:rsidP="00384C65">
            <w:pPr>
              <w:tabs>
                <w:tab w:val="left" w:pos="945"/>
              </w:tabs>
              <w:rPr>
                <w:rFonts w:ascii="Helvetica" w:hAnsi="Helvetica" w:cs="Helvetica"/>
                <w:sz w:val="20"/>
                <w:szCs w:val="20"/>
              </w:rPr>
            </w:pPr>
            <w:r w:rsidRPr="00B256EC">
              <w:rPr>
                <w:rFonts w:ascii="Helvetica" w:hAnsi="Helvetica" w:cs="Helvetica"/>
                <w:sz w:val="20"/>
                <w:szCs w:val="20"/>
              </w:rPr>
              <w:t>DCI (A)</w:t>
            </w:r>
          </w:p>
          <w:p w:rsidR="00384C65" w:rsidRPr="00A9739E" w:rsidRDefault="00A9739E" w:rsidP="00F64C7F">
            <w:pPr>
              <w:tabs>
                <w:tab w:val="left" w:pos="945"/>
              </w:tabs>
              <w:rPr>
                <w:rFonts w:ascii="Helvetica" w:hAnsi="Helvetica" w:cs="Helvetica"/>
                <w:sz w:val="18"/>
                <w:szCs w:val="18"/>
              </w:rPr>
            </w:pPr>
            <w:r w:rsidRPr="00A9739E">
              <w:rPr>
                <w:rFonts w:ascii="Helvetica" w:hAnsi="Helvetica" w:cs="Helvetica"/>
                <w:sz w:val="18"/>
                <w:szCs w:val="18"/>
              </w:rPr>
              <w:t>MS-LS1.C.1</w:t>
            </w:r>
          </w:p>
          <w:p w:rsidR="00384C65" w:rsidRPr="00B256EC" w:rsidRDefault="00384C65" w:rsidP="00F64C7F">
            <w:pPr>
              <w:tabs>
                <w:tab w:val="left" w:pos="945"/>
              </w:tabs>
              <w:rPr>
                <w:rFonts w:ascii="Helvetica" w:hAnsi="Helvetica" w:cs="Helvetica"/>
                <w:sz w:val="20"/>
                <w:szCs w:val="20"/>
              </w:rPr>
            </w:pPr>
          </w:p>
          <w:p w:rsidR="00A9739E" w:rsidRDefault="00A9739E" w:rsidP="00F64C7F">
            <w:pPr>
              <w:tabs>
                <w:tab w:val="left" w:pos="945"/>
              </w:tabs>
              <w:rPr>
                <w:rFonts w:ascii="Helvetica" w:hAnsi="Helvetica" w:cs="Helvetica"/>
                <w:sz w:val="20"/>
                <w:szCs w:val="20"/>
              </w:rPr>
            </w:pPr>
            <w:r>
              <w:rPr>
                <w:rFonts w:ascii="Helvetica" w:hAnsi="Helvetica" w:cs="Helvetica"/>
                <w:sz w:val="20"/>
                <w:szCs w:val="20"/>
              </w:rPr>
              <w:t>DCI</w:t>
            </w:r>
          </w:p>
          <w:p w:rsidR="00A9739E" w:rsidRDefault="00A9739E" w:rsidP="00F64C7F">
            <w:pPr>
              <w:tabs>
                <w:tab w:val="left" w:pos="945"/>
              </w:tabs>
              <w:rPr>
                <w:rFonts w:ascii="Helvetica" w:hAnsi="Helvetica" w:cs="Helvetica"/>
                <w:sz w:val="20"/>
                <w:szCs w:val="20"/>
              </w:rPr>
            </w:pPr>
            <w:r>
              <w:rPr>
                <w:rFonts w:ascii="Helvetica" w:hAnsi="Helvetica" w:cs="Helvetica"/>
                <w:sz w:val="20"/>
                <w:szCs w:val="20"/>
              </w:rPr>
              <w:t>MS-PS3.D</w:t>
            </w:r>
          </w:p>
          <w:p w:rsidR="00A9739E" w:rsidRDefault="00A9739E" w:rsidP="00F64C7F">
            <w:pPr>
              <w:tabs>
                <w:tab w:val="left" w:pos="945"/>
              </w:tabs>
              <w:rPr>
                <w:rFonts w:ascii="Helvetica" w:hAnsi="Helvetica" w:cs="Helvetica"/>
                <w:sz w:val="20"/>
                <w:szCs w:val="20"/>
              </w:rPr>
            </w:pPr>
          </w:p>
          <w:p w:rsidR="00F64C7F" w:rsidRPr="00B256EC" w:rsidRDefault="00F64C7F" w:rsidP="00F64C7F">
            <w:pPr>
              <w:tabs>
                <w:tab w:val="left" w:pos="945"/>
              </w:tabs>
              <w:rPr>
                <w:rFonts w:ascii="Helvetica" w:hAnsi="Helvetica" w:cs="Helvetica"/>
                <w:sz w:val="20"/>
                <w:szCs w:val="20"/>
              </w:rPr>
            </w:pPr>
            <w:r w:rsidRPr="00B256EC">
              <w:rPr>
                <w:rFonts w:ascii="Helvetica" w:hAnsi="Helvetica" w:cs="Helvetica"/>
                <w:sz w:val="20"/>
                <w:szCs w:val="20"/>
              </w:rPr>
              <w:t>S &amp; E practices</w:t>
            </w:r>
          </w:p>
          <w:p w:rsidR="00351D2D" w:rsidRPr="00B256EC" w:rsidRDefault="00351D2D" w:rsidP="00ED0F98">
            <w:pPr>
              <w:tabs>
                <w:tab w:val="left" w:pos="945"/>
              </w:tabs>
              <w:rPr>
                <w:rFonts w:ascii="Helvetica" w:hAnsi="Helvetica" w:cs="Helvetica"/>
                <w:sz w:val="20"/>
                <w:szCs w:val="20"/>
              </w:rPr>
            </w:pPr>
          </w:p>
          <w:p w:rsidR="00E019E9" w:rsidRPr="00B256EC" w:rsidRDefault="00E019E9" w:rsidP="00ED0F98">
            <w:pPr>
              <w:tabs>
                <w:tab w:val="left" w:pos="945"/>
              </w:tabs>
              <w:rPr>
                <w:rFonts w:ascii="Helvetica" w:hAnsi="Helvetica" w:cs="Helvetica"/>
                <w:sz w:val="20"/>
                <w:szCs w:val="20"/>
              </w:rPr>
            </w:pPr>
            <w:r w:rsidRPr="00B256EC">
              <w:rPr>
                <w:rFonts w:ascii="Helvetica" w:hAnsi="Helvetica" w:cs="Helvetica"/>
                <w:sz w:val="20"/>
                <w:szCs w:val="20"/>
              </w:rPr>
              <w:t>CCC</w:t>
            </w:r>
          </w:p>
        </w:tc>
        <w:tc>
          <w:tcPr>
            <w:tcW w:w="12031" w:type="dxa"/>
            <w:gridSpan w:val="5"/>
          </w:tcPr>
          <w:p w:rsidR="00B256EC" w:rsidRDefault="00B256EC" w:rsidP="00373FB0">
            <w:pPr>
              <w:shd w:val="clear" w:color="auto" w:fill="FFFFFF"/>
              <w:textAlignment w:val="top"/>
            </w:pPr>
            <w:r>
              <w:t>Construct a scientific explanation based on evidence for the role of photosynthesis in the cycling of matter and the flow of energy</w:t>
            </w:r>
            <w:r w:rsidR="00A9739E">
              <w:t xml:space="preserve"> </w:t>
            </w:r>
            <w:r>
              <w:t xml:space="preserve">into and out of organisms.  </w:t>
            </w:r>
          </w:p>
          <w:p w:rsidR="00F64C7F" w:rsidRPr="00B256EC" w:rsidRDefault="00A9739E" w:rsidP="00373FB0">
            <w:pPr>
              <w:shd w:val="clear" w:color="auto" w:fill="FFFFFF"/>
              <w:textAlignment w:val="top"/>
            </w:pPr>
            <w:r>
              <w:rPr>
                <w:b/>
                <w:u w:val="single"/>
              </w:rPr>
              <w:t xml:space="preserve">Organization for Matter and Energy Flow in Organisms:  </w:t>
            </w:r>
            <w:r w:rsidRPr="00A9739E">
              <w:t>Plants</w:t>
            </w:r>
            <w:r>
              <w:t>, algae, and many microorganisms use energy from light to make sugars from carbon dioxide from the atmosphere and water through the process of photosynthesis, which releases oxygen.  These sugars can be used immediately or stored for growth or later use.</w:t>
            </w:r>
          </w:p>
          <w:p w:rsidR="00A9739E" w:rsidRPr="00A9739E" w:rsidRDefault="00A9739E" w:rsidP="00373FB0">
            <w:pPr>
              <w:shd w:val="clear" w:color="auto" w:fill="FFFFFF"/>
              <w:textAlignment w:val="top"/>
            </w:pPr>
            <w:r>
              <w:rPr>
                <w:b/>
                <w:u w:val="single"/>
              </w:rPr>
              <w:t xml:space="preserve">Energy in Chemical Processes in Everyday life:  </w:t>
            </w:r>
            <w:r>
              <w:t>The chemical reaction by which plants produce complex food molecules (sugars) requires and energy input (i.e. from sunlight to occur, in this reaction, carbon dioxide and water combine to form carbon-based organic molecules and release oxygen.</w:t>
            </w:r>
          </w:p>
          <w:p w:rsidR="00F64C7F" w:rsidRPr="00B256EC" w:rsidRDefault="00B256EC" w:rsidP="00373FB0">
            <w:pPr>
              <w:shd w:val="clear" w:color="auto" w:fill="FFFFFF"/>
              <w:textAlignment w:val="top"/>
              <w:rPr>
                <w:sz w:val="20"/>
                <w:szCs w:val="20"/>
              </w:rPr>
            </w:pPr>
            <w:r w:rsidRPr="00B256EC">
              <w:rPr>
                <w:b/>
                <w:u w:val="single"/>
              </w:rPr>
              <w:t>Constructing Explanations and Designing Solutions</w:t>
            </w:r>
            <w:r w:rsidRPr="00B256EC">
              <w:rPr>
                <w:sz w:val="20"/>
                <w:szCs w:val="20"/>
              </w:rPr>
              <w:t xml:space="preserve"> 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p w:rsidR="00384C65" w:rsidRPr="00B256EC" w:rsidRDefault="00B256EC" w:rsidP="00373FB0">
            <w:pPr>
              <w:shd w:val="clear" w:color="auto" w:fill="FFFFFF"/>
              <w:textAlignment w:val="top"/>
              <w:rPr>
                <w:sz w:val="20"/>
                <w:szCs w:val="20"/>
              </w:rPr>
            </w:pPr>
            <w:r w:rsidRPr="00B256EC">
              <w:rPr>
                <w:b/>
                <w:u w:val="single"/>
              </w:rPr>
              <w:t>Energy and Matter:</w:t>
            </w:r>
            <w:r w:rsidRPr="00B256EC">
              <w:rPr>
                <w:sz w:val="20"/>
              </w:rPr>
              <w:t xml:space="preserve">  Within a natural or designed system the transfer of energy drives the motion and / or  cycling of matter</w:t>
            </w:r>
          </w:p>
        </w:tc>
      </w:tr>
      <w:tr w:rsidR="00426936" w:rsidTr="00B256EC">
        <w:tc>
          <w:tcPr>
            <w:tcW w:w="2094" w:type="dxa"/>
            <w:gridSpan w:val="2"/>
          </w:tcPr>
          <w:p w:rsidR="00426936" w:rsidRDefault="00426936" w:rsidP="0047728E">
            <w:r>
              <w:t>Vocabulary:</w:t>
            </w:r>
          </w:p>
        </w:tc>
        <w:tc>
          <w:tcPr>
            <w:tcW w:w="12841" w:type="dxa"/>
            <w:gridSpan w:val="6"/>
          </w:tcPr>
          <w:p w:rsidR="00E019E9" w:rsidRPr="00B256EC" w:rsidRDefault="00E019E9" w:rsidP="0047728E">
            <w:pPr>
              <w:rPr>
                <w:b/>
                <w:sz w:val="16"/>
                <w:szCs w:val="16"/>
              </w:rPr>
            </w:pPr>
            <w:r w:rsidRPr="00B256EC">
              <w:rPr>
                <w:b/>
                <w:sz w:val="16"/>
                <w:szCs w:val="16"/>
              </w:rPr>
              <w:t xml:space="preserve">Multicellular:  </w:t>
            </w:r>
            <w:r w:rsidRPr="00B256EC">
              <w:rPr>
                <w:sz w:val="16"/>
                <w:szCs w:val="16"/>
              </w:rPr>
              <w:t>An organism made up of more than one, often different cells.</w:t>
            </w:r>
          </w:p>
          <w:p w:rsidR="00E019E9" w:rsidRPr="00B256EC" w:rsidRDefault="00E019E9" w:rsidP="0047728E">
            <w:pPr>
              <w:rPr>
                <w:sz w:val="16"/>
                <w:szCs w:val="16"/>
              </w:rPr>
            </w:pPr>
            <w:r w:rsidRPr="00B256EC">
              <w:rPr>
                <w:b/>
                <w:sz w:val="16"/>
                <w:szCs w:val="16"/>
              </w:rPr>
              <w:t xml:space="preserve">Cell: </w:t>
            </w:r>
            <w:r w:rsidRPr="00B256EC">
              <w:rPr>
                <w:sz w:val="16"/>
                <w:szCs w:val="16"/>
              </w:rPr>
              <w:t>Basic structural and functional unit in living organisms.</w:t>
            </w:r>
          </w:p>
          <w:p w:rsidR="00E019E9" w:rsidRPr="00B256EC" w:rsidRDefault="00E019E9" w:rsidP="0047728E">
            <w:pPr>
              <w:rPr>
                <w:sz w:val="16"/>
                <w:szCs w:val="16"/>
              </w:rPr>
            </w:pPr>
            <w:r w:rsidRPr="00B256EC">
              <w:rPr>
                <w:b/>
                <w:sz w:val="16"/>
                <w:szCs w:val="16"/>
              </w:rPr>
              <w:t xml:space="preserve">Cell Theory: </w:t>
            </w:r>
            <w:r w:rsidRPr="00B256EC">
              <w:rPr>
                <w:sz w:val="16"/>
                <w:szCs w:val="16"/>
              </w:rPr>
              <w:t>Theory that states the cell is the basic unit of all living things.</w:t>
            </w:r>
          </w:p>
          <w:p w:rsidR="00E019E9" w:rsidRPr="00B256EC" w:rsidRDefault="00E019E9" w:rsidP="0047728E">
            <w:pPr>
              <w:rPr>
                <w:sz w:val="16"/>
                <w:szCs w:val="16"/>
              </w:rPr>
            </w:pPr>
            <w:r w:rsidRPr="00B256EC">
              <w:rPr>
                <w:b/>
                <w:sz w:val="16"/>
                <w:szCs w:val="16"/>
              </w:rPr>
              <w:t xml:space="preserve">Unicellular: </w:t>
            </w:r>
            <w:r w:rsidRPr="00B256EC">
              <w:rPr>
                <w:sz w:val="16"/>
                <w:szCs w:val="16"/>
              </w:rPr>
              <w:t>An organism made up of one cell.</w:t>
            </w:r>
          </w:p>
          <w:p w:rsidR="00E019E9" w:rsidRPr="00B256EC" w:rsidRDefault="00E019E9" w:rsidP="0047728E">
            <w:pPr>
              <w:rPr>
                <w:sz w:val="16"/>
                <w:szCs w:val="16"/>
              </w:rPr>
            </w:pPr>
            <w:r w:rsidRPr="00B256EC">
              <w:rPr>
                <w:b/>
                <w:sz w:val="16"/>
                <w:szCs w:val="16"/>
              </w:rPr>
              <w:t xml:space="preserve">Organelle: </w:t>
            </w:r>
            <w:r w:rsidRPr="00B256EC">
              <w:rPr>
                <w:sz w:val="16"/>
                <w:szCs w:val="16"/>
              </w:rPr>
              <w:t>Membrane-bound structure inside a cell that has a particular function,</w:t>
            </w:r>
          </w:p>
          <w:p w:rsidR="00E019E9" w:rsidRPr="00B256EC" w:rsidRDefault="00E019E9" w:rsidP="0047728E">
            <w:pPr>
              <w:rPr>
                <w:sz w:val="16"/>
                <w:szCs w:val="16"/>
              </w:rPr>
            </w:pPr>
            <w:r w:rsidRPr="00B256EC">
              <w:rPr>
                <w:b/>
                <w:sz w:val="16"/>
                <w:szCs w:val="16"/>
              </w:rPr>
              <w:t xml:space="preserve">Prokaryote: </w:t>
            </w:r>
            <w:r w:rsidRPr="00B256EC">
              <w:rPr>
                <w:sz w:val="16"/>
                <w:szCs w:val="16"/>
              </w:rPr>
              <w:t>Organism whose cells lack a nucleus and membrane-bound organelles.</w:t>
            </w:r>
          </w:p>
          <w:p w:rsidR="00E019E9" w:rsidRPr="00B256EC" w:rsidRDefault="00E019E9" w:rsidP="0047728E">
            <w:pPr>
              <w:rPr>
                <w:sz w:val="16"/>
                <w:szCs w:val="16"/>
              </w:rPr>
            </w:pPr>
            <w:r w:rsidRPr="00B256EC">
              <w:rPr>
                <w:b/>
                <w:sz w:val="16"/>
                <w:szCs w:val="16"/>
              </w:rPr>
              <w:t xml:space="preserve">Eukaryote: </w:t>
            </w:r>
            <w:r w:rsidRPr="00B256EC">
              <w:rPr>
                <w:sz w:val="16"/>
                <w:szCs w:val="16"/>
              </w:rPr>
              <w:t>Organism whose cells have a true nucleus and membrane-bound organelles.</w:t>
            </w:r>
          </w:p>
          <w:p w:rsidR="00351D2D" w:rsidRPr="00B256EC" w:rsidRDefault="00351D2D" w:rsidP="0047728E">
            <w:pPr>
              <w:rPr>
                <w:sz w:val="16"/>
                <w:szCs w:val="16"/>
              </w:rPr>
            </w:pPr>
            <w:r w:rsidRPr="00B256EC">
              <w:rPr>
                <w:b/>
                <w:sz w:val="16"/>
                <w:szCs w:val="16"/>
              </w:rPr>
              <w:t xml:space="preserve">Nucleus:  </w:t>
            </w:r>
            <w:r w:rsidRPr="00B256EC">
              <w:rPr>
                <w:sz w:val="16"/>
                <w:szCs w:val="16"/>
              </w:rPr>
              <w:t>The dense area in a eukaryote cell that contains nucleic acids, the chemical instructions that direct the cell’s activities.</w:t>
            </w:r>
            <w:r w:rsidR="00E9016F" w:rsidRPr="00B256EC">
              <w:rPr>
                <w:sz w:val="16"/>
                <w:szCs w:val="16"/>
              </w:rPr>
              <w:t xml:space="preserve"> (</w:t>
            </w:r>
            <w:r w:rsidR="00176D10" w:rsidRPr="00B256EC">
              <w:rPr>
                <w:sz w:val="16"/>
                <w:szCs w:val="16"/>
              </w:rPr>
              <w:t>A membrane bound structure in eukaryotic cells that contains DNA)</w:t>
            </w:r>
          </w:p>
          <w:p w:rsidR="00351D2D" w:rsidRPr="00B256EC" w:rsidRDefault="00351D2D" w:rsidP="0047728E">
            <w:r w:rsidRPr="00B256EC">
              <w:rPr>
                <w:b/>
                <w:highlight w:val="yellow"/>
              </w:rPr>
              <w:t>Chloroplast:</w:t>
            </w:r>
            <w:r w:rsidRPr="00B256EC">
              <w:rPr>
                <w:b/>
              </w:rPr>
              <w:t xml:space="preserve">  </w:t>
            </w:r>
            <w:r w:rsidRPr="00B256EC">
              <w:t>The structure of the plant cells in which food is made.</w:t>
            </w:r>
            <w:r w:rsidR="00E9016F" w:rsidRPr="00B256EC">
              <w:t xml:space="preserve">  </w:t>
            </w:r>
            <w:r w:rsidR="001025A7" w:rsidRPr="00B256EC">
              <w:t xml:space="preserve"> </w:t>
            </w:r>
            <w:r w:rsidR="00E9016F" w:rsidRPr="00B256EC">
              <w:t>(</w:t>
            </w:r>
            <w:r w:rsidR="001025A7" w:rsidRPr="00B256EC">
              <w:t>Membran</w:t>
            </w:r>
            <w:r w:rsidR="00E9016F" w:rsidRPr="00B256EC">
              <w:t>e bound organelle in plants tha</w:t>
            </w:r>
            <w:r w:rsidR="001025A7" w:rsidRPr="00B256EC">
              <w:t>t</w:t>
            </w:r>
            <w:r w:rsidR="00E9016F" w:rsidRPr="00B256EC">
              <w:t xml:space="preserve"> </w:t>
            </w:r>
            <w:r w:rsidR="001025A7" w:rsidRPr="00B256EC">
              <w:t>is the site of photosynthesis)</w:t>
            </w:r>
          </w:p>
          <w:p w:rsidR="00351D2D" w:rsidRPr="00B256EC" w:rsidRDefault="00351D2D" w:rsidP="0047728E">
            <w:pPr>
              <w:rPr>
                <w:sz w:val="16"/>
                <w:szCs w:val="16"/>
              </w:rPr>
            </w:pPr>
            <w:r w:rsidRPr="00B256EC">
              <w:rPr>
                <w:b/>
                <w:sz w:val="16"/>
                <w:szCs w:val="16"/>
              </w:rPr>
              <w:t xml:space="preserve">Cell Membrane:  </w:t>
            </w:r>
            <w:r w:rsidR="00176D10" w:rsidRPr="00B256EC">
              <w:rPr>
                <w:sz w:val="16"/>
                <w:szCs w:val="16"/>
              </w:rPr>
              <w:t>A lipid barrier that encloses the cytoplasm and controls what enters and exits the cell.</w:t>
            </w:r>
          </w:p>
          <w:p w:rsidR="00351D2D" w:rsidRPr="00B256EC" w:rsidRDefault="00351D2D" w:rsidP="0047728E">
            <w:pPr>
              <w:rPr>
                <w:sz w:val="16"/>
                <w:szCs w:val="16"/>
              </w:rPr>
            </w:pPr>
            <w:r w:rsidRPr="00B256EC">
              <w:rPr>
                <w:b/>
                <w:sz w:val="16"/>
                <w:szCs w:val="16"/>
              </w:rPr>
              <w:t xml:space="preserve">Cell Wall:  </w:t>
            </w:r>
            <w:r w:rsidRPr="00B256EC">
              <w:rPr>
                <w:sz w:val="16"/>
                <w:szCs w:val="16"/>
              </w:rPr>
              <w:t xml:space="preserve">The </w:t>
            </w:r>
            <w:r w:rsidR="00176D10" w:rsidRPr="00B256EC">
              <w:rPr>
                <w:sz w:val="16"/>
                <w:szCs w:val="16"/>
              </w:rPr>
              <w:t>tough protective</w:t>
            </w:r>
            <w:r w:rsidR="00E9016F" w:rsidRPr="00B256EC">
              <w:rPr>
                <w:sz w:val="16"/>
                <w:szCs w:val="16"/>
              </w:rPr>
              <w:t xml:space="preserve"> barrier that surround the outer</w:t>
            </w:r>
            <w:r w:rsidR="00176D10" w:rsidRPr="00B256EC">
              <w:rPr>
                <w:sz w:val="16"/>
                <w:szCs w:val="16"/>
              </w:rPr>
              <w:t xml:space="preserve"> membrane of some cell types.</w:t>
            </w:r>
          </w:p>
          <w:p w:rsidR="00351D2D" w:rsidRPr="00B256EC" w:rsidRDefault="00351D2D" w:rsidP="0047728E">
            <w:pPr>
              <w:rPr>
                <w:sz w:val="16"/>
                <w:szCs w:val="16"/>
              </w:rPr>
            </w:pPr>
            <w:r w:rsidRPr="00B256EC">
              <w:rPr>
                <w:b/>
                <w:sz w:val="16"/>
                <w:szCs w:val="16"/>
              </w:rPr>
              <w:t>Mitochondria:</w:t>
            </w:r>
            <w:r w:rsidR="00176D10" w:rsidRPr="00B256EC">
              <w:rPr>
                <w:b/>
                <w:sz w:val="16"/>
                <w:szCs w:val="16"/>
              </w:rPr>
              <w:t xml:space="preserve">  </w:t>
            </w:r>
            <w:r w:rsidR="00176D10" w:rsidRPr="00B256EC">
              <w:rPr>
                <w:sz w:val="16"/>
                <w:szCs w:val="16"/>
              </w:rPr>
              <w:t>Organelle in cytoplasm of eukaryote cells that functions in energy production, the power factory of the cell.</w:t>
            </w:r>
          </w:p>
          <w:p w:rsidR="001C650E" w:rsidRPr="00B256EC" w:rsidRDefault="001C650E" w:rsidP="0047728E">
            <w:r w:rsidRPr="00B256EC">
              <w:rPr>
                <w:b/>
                <w:highlight w:val="yellow"/>
              </w:rPr>
              <w:t>Photosynthesis:</w:t>
            </w:r>
            <w:r w:rsidRPr="00B256EC">
              <w:t xml:space="preserve">  A chemical reaction during which plants convert radiant energy from the Sun to chemical energy the reaction converts carbon dioxide and water into sugar (glucose).</w:t>
            </w:r>
          </w:p>
          <w:p w:rsidR="001C650E" w:rsidRPr="00B256EC" w:rsidRDefault="00E9016F" w:rsidP="0047728E">
            <w:r w:rsidRPr="00B256EC">
              <w:rPr>
                <w:b/>
                <w:highlight w:val="yellow"/>
              </w:rPr>
              <w:t>Phytoplankton:</w:t>
            </w:r>
            <w:r w:rsidRPr="00B256EC">
              <w:t xml:space="preserve">  </w:t>
            </w:r>
            <w:r w:rsidRPr="00B256EC">
              <w:t>Microscopic organisms that live in aquatic environments and perform photosynthesis.</w:t>
            </w:r>
          </w:p>
          <w:p w:rsidR="00E9016F" w:rsidRPr="00B256EC" w:rsidRDefault="00E9016F" w:rsidP="0047728E">
            <w:r w:rsidRPr="00B256EC">
              <w:rPr>
                <w:b/>
                <w:highlight w:val="yellow"/>
              </w:rPr>
              <w:t>Autotroph:</w:t>
            </w:r>
            <w:r w:rsidRPr="00B256EC">
              <w:t xml:space="preserve">  An organism that makes its own food.</w:t>
            </w:r>
          </w:p>
          <w:p w:rsidR="00E9016F" w:rsidRPr="00B256EC" w:rsidRDefault="00E9016F" w:rsidP="0047728E">
            <w:r w:rsidRPr="00B256EC">
              <w:rPr>
                <w:b/>
                <w:highlight w:val="yellow"/>
              </w:rPr>
              <w:t>Chlorophyll:</w:t>
            </w:r>
            <w:r w:rsidR="00470944" w:rsidRPr="00B256EC">
              <w:t xml:space="preserve">  A green pigment found in the chloroplasts of plants, algae, and some bacteria.</w:t>
            </w:r>
          </w:p>
          <w:p w:rsidR="00E9016F" w:rsidRPr="00B256EC" w:rsidRDefault="00E9016F" w:rsidP="0047728E">
            <w:r w:rsidRPr="00B256EC">
              <w:rPr>
                <w:b/>
                <w:highlight w:val="yellow"/>
              </w:rPr>
              <w:t>Glucose:</w:t>
            </w:r>
            <w:r w:rsidR="00470944" w:rsidRPr="00B256EC">
              <w:t xml:space="preserve">  </w:t>
            </w:r>
            <w:r w:rsidR="00D07F68" w:rsidRPr="00B256EC">
              <w:t>One of the</w:t>
            </w:r>
            <w:r w:rsidR="00470944" w:rsidRPr="00B256EC">
              <w:t xml:space="preserve"> product</w:t>
            </w:r>
            <w:r w:rsidR="00D07F68" w:rsidRPr="00B256EC">
              <w:t>s</w:t>
            </w:r>
            <w:r w:rsidR="00470944" w:rsidRPr="00B256EC">
              <w:t xml:space="preserve"> formed during photosynthesis when carbon dioxide and water combine in chloroplast</w:t>
            </w:r>
            <w:r w:rsidR="00D07F68" w:rsidRPr="00B256EC">
              <w:t xml:space="preserve"> in the presence of light.</w:t>
            </w:r>
          </w:p>
          <w:p w:rsidR="00E9016F" w:rsidRPr="00B256EC" w:rsidRDefault="00E9016F" w:rsidP="0047728E">
            <w:r w:rsidRPr="00B256EC">
              <w:rPr>
                <w:b/>
                <w:highlight w:val="yellow"/>
              </w:rPr>
              <w:t>Sun:</w:t>
            </w:r>
            <w:r w:rsidR="00D07F68" w:rsidRPr="00B256EC">
              <w:t xml:space="preserve"> The energy, visible light, needed to carry out the processes in photosynthesis.</w:t>
            </w:r>
          </w:p>
          <w:p w:rsidR="00E9016F" w:rsidRDefault="00E9016F" w:rsidP="0047728E">
            <w:r w:rsidRPr="00B256EC">
              <w:rPr>
                <w:b/>
                <w:highlight w:val="yellow"/>
              </w:rPr>
              <w:t>Radiation:</w:t>
            </w:r>
            <w:r w:rsidR="00D07F68" w:rsidRPr="00B256EC">
              <w:t xml:space="preserve">  The energy from the sun that travels in waves and is needed for photosynthesis.</w:t>
            </w:r>
          </w:p>
          <w:p w:rsidR="00A9739E" w:rsidRPr="00B256EC" w:rsidRDefault="00A9739E" w:rsidP="0047728E"/>
        </w:tc>
      </w:tr>
      <w:tr w:rsidR="00E21C9F" w:rsidTr="00B256EC">
        <w:trPr>
          <w:trHeight w:val="305"/>
        </w:trPr>
        <w:tc>
          <w:tcPr>
            <w:tcW w:w="2094" w:type="dxa"/>
            <w:gridSpan w:val="2"/>
          </w:tcPr>
          <w:p w:rsidR="00426936" w:rsidRDefault="00426936" w:rsidP="0047728E"/>
        </w:tc>
        <w:tc>
          <w:tcPr>
            <w:tcW w:w="2491" w:type="dxa"/>
            <w:gridSpan w:val="2"/>
          </w:tcPr>
          <w:p w:rsidR="002574E8" w:rsidRDefault="00B72776" w:rsidP="0047728E">
            <w:pPr>
              <w:rPr>
                <w:rFonts w:ascii="Arial Narrow" w:hAnsi="Arial Narrow"/>
                <w:b/>
                <w:highlight w:val="yellow"/>
              </w:rPr>
            </w:pPr>
            <w:r>
              <w:rPr>
                <w:rFonts w:ascii="Arial Narrow" w:hAnsi="Arial Narrow"/>
                <w:b/>
                <w:highlight w:val="yellow"/>
              </w:rPr>
              <w:t>MONDAY</w:t>
            </w:r>
          </w:p>
        </w:tc>
        <w:tc>
          <w:tcPr>
            <w:tcW w:w="2520" w:type="dxa"/>
          </w:tcPr>
          <w:p w:rsidR="002574E8" w:rsidRDefault="003020E7" w:rsidP="0047728E">
            <w:pPr>
              <w:rPr>
                <w:rFonts w:ascii="Arial Narrow" w:hAnsi="Arial Narrow"/>
                <w:b/>
                <w:highlight w:val="yellow"/>
              </w:rPr>
            </w:pPr>
            <w:r>
              <w:rPr>
                <w:rFonts w:ascii="Arial Narrow" w:hAnsi="Arial Narrow"/>
                <w:b/>
                <w:highlight w:val="yellow"/>
              </w:rPr>
              <w:t>TUESDAY</w:t>
            </w:r>
          </w:p>
        </w:tc>
        <w:tc>
          <w:tcPr>
            <w:tcW w:w="2520" w:type="dxa"/>
          </w:tcPr>
          <w:p w:rsidR="0096579A" w:rsidRDefault="00426936" w:rsidP="0047728E">
            <w:pPr>
              <w:rPr>
                <w:rFonts w:ascii="Arial Narrow" w:hAnsi="Arial Narrow"/>
                <w:b/>
                <w:highlight w:val="yellow"/>
              </w:rPr>
            </w:pPr>
            <w:r>
              <w:rPr>
                <w:rFonts w:ascii="Arial Narrow" w:hAnsi="Arial Narrow"/>
                <w:b/>
                <w:highlight w:val="yellow"/>
              </w:rPr>
              <w:t>WEDNESDAY</w:t>
            </w:r>
            <w:r w:rsidR="000816C2">
              <w:rPr>
                <w:rFonts w:ascii="Arial Narrow" w:hAnsi="Arial Narrow"/>
                <w:b/>
                <w:highlight w:val="yellow"/>
              </w:rPr>
              <w:t xml:space="preserve">  </w:t>
            </w:r>
          </w:p>
        </w:tc>
        <w:tc>
          <w:tcPr>
            <w:tcW w:w="2340" w:type="dxa"/>
          </w:tcPr>
          <w:p w:rsidR="002574E8" w:rsidRDefault="00426936" w:rsidP="0047728E">
            <w:pPr>
              <w:rPr>
                <w:rFonts w:ascii="Arial Narrow" w:hAnsi="Arial Narrow"/>
                <w:b/>
                <w:highlight w:val="yellow"/>
              </w:rPr>
            </w:pPr>
            <w:r>
              <w:rPr>
                <w:rFonts w:ascii="Arial Narrow" w:hAnsi="Arial Narrow"/>
                <w:b/>
                <w:highlight w:val="yellow"/>
              </w:rPr>
              <w:t>THURSDAY</w:t>
            </w:r>
            <w:r w:rsidR="00D27426">
              <w:rPr>
                <w:rFonts w:ascii="Arial Narrow" w:hAnsi="Arial Narrow"/>
                <w:b/>
                <w:highlight w:val="yellow"/>
              </w:rPr>
              <w:t xml:space="preserve"> </w:t>
            </w:r>
            <w:r w:rsidR="00921A2D">
              <w:rPr>
                <w:rFonts w:ascii="Arial Narrow" w:hAnsi="Arial Narrow"/>
                <w:b/>
              </w:rPr>
              <w:t xml:space="preserve"> </w:t>
            </w:r>
          </w:p>
        </w:tc>
        <w:tc>
          <w:tcPr>
            <w:tcW w:w="2970" w:type="dxa"/>
          </w:tcPr>
          <w:p w:rsidR="00AB6841" w:rsidRPr="00B72776" w:rsidRDefault="003020E7" w:rsidP="00A46E53">
            <w:pPr>
              <w:rPr>
                <w:rFonts w:ascii="Arial Narrow" w:hAnsi="Arial Narrow"/>
                <w:b/>
                <w:highlight w:val="yellow"/>
              </w:rPr>
            </w:pPr>
            <w:r>
              <w:rPr>
                <w:rFonts w:ascii="Arial Narrow" w:hAnsi="Arial Narrow"/>
                <w:b/>
                <w:highlight w:val="yellow"/>
              </w:rPr>
              <w:t>FRIDAY</w:t>
            </w:r>
          </w:p>
        </w:tc>
      </w:tr>
      <w:tr w:rsidR="00E60679" w:rsidTr="00B256EC">
        <w:tc>
          <w:tcPr>
            <w:tcW w:w="2094" w:type="dxa"/>
            <w:gridSpan w:val="2"/>
          </w:tcPr>
          <w:p w:rsidR="00E60679" w:rsidRDefault="00E60679" w:rsidP="00E60679">
            <w:r>
              <w:t>Content Objective:</w:t>
            </w:r>
          </w:p>
        </w:tc>
        <w:tc>
          <w:tcPr>
            <w:tcW w:w="2491" w:type="dxa"/>
            <w:gridSpan w:val="2"/>
          </w:tcPr>
          <w:p w:rsidR="00E60679" w:rsidRDefault="00F97A5B" w:rsidP="00E60679">
            <w:r>
              <w:t>SW demonstrate comprehension of</w:t>
            </w:r>
            <w:r w:rsidR="00B72776">
              <w:t xml:space="preserve"> </w:t>
            </w:r>
            <w:r w:rsidR="00B72776">
              <w:t>the role of photosynthesis in the cycling of matter</w:t>
            </w:r>
            <w:r w:rsidR="00B72776">
              <w:t xml:space="preserve"> by summarizing information in the guided reading</w:t>
            </w:r>
          </w:p>
        </w:tc>
        <w:tc>
          <w:tcPr>
            <w:tcW w:w="2520" w:type="dxa"/>
          </w:tcPr>
          <w:p w:rsidR="00E60679" w:rsidRDefault="00B72776" w:rsidP="00B72776">
            <w:pPr>
              <w:shd w:val="clear" w:color="auto" w:fill="FFFFFF"/>
              <w:textAlignment w:val="top"/>
            </w:pPr>
            <w:r>
              <w:t xml:space="preserve">SW demonstrate application of </w:t>
            </w:r>
            <w:r>
              <w:t xml:space="preserve">the flow of energy </w:t>
            </w:r>
            <w:r>
              <w:t>into and out of organisms in photosynthesis by carrying out the procedure in the experiment.</w:t>
            </w:r>
          </w:p>
        </w:tc>
        <w:tc>
          <w:tcPr>
            <w:tcW w:w="2520" w:type="dxa"/>
          </w:tcPr>
          <w:p w:rsidR="00E60679" w:rsidRDefault="003F1ADE" w:rsidP="00E60679">
            <w:r>
              <w:t xml:space="preserve">SW demonstrate application of </w:t>
            </w:r>
            <w:r w:rsidR="00B72776">
              <w:t xml:space="preserve">the </w:t>
            </w:r>
            <w:r w:rsidR="00B72776">
              <w:t>role of photosynthesis in the cycling of matter</w:t>
            </w:r>
            <w:r w:rsidR="00B72776">
              <w:t xml:space="preserve"> by modeling the process.</w:t>
            </w:r>
          </w:p>
        </w:tc>
        <w:tc>
          <w:tcPr>
            <w:tcW w:w="2340" w:type="dxa"/>
          </w:tcPr>
          <w:p w:rsidR="00E60679" w:rsidRDefault="00B72776" w:rsidP="00E60679">
            <w:r>
              <w:t xml:space="preserve">SW demonstrate </w:t>
            </w:r>
            <w:r w:rsidR="003F1ADE">
              <w:t xml:space="preserve">comprehension </w:t>
            </w:r>
            <w:r w:rsidR="003F1ADE">
              <w:t>of the role of photosynthesis in the cycling of matter</w:t>
            </w:r>
            <w:r w:rsidR="003F1ADE">
              <w:t xml:space="preserve"> by predicting what would happen without the process.</w:t>
            </w:r>
          </w:p>
        </w:tc>
        <w:tc>
          <w:tcPr>
            <w:tcW w:w="2970" w:type="dxa"/>
          </w:tcPr>
          <w:p w:rsidR="00E60679" w:rsidRDefault="003F1ADE" w:rsidP="00E60679">
            <w:r>
              <w:t>SW demonstrate evaluation of cell theory, anatomy of a cell and cycling of matter through photosynthesis by testing.</w:t>
            </w:r>
          </w:p>
        </w:tc>
      </w:tr>
      <w:tr w:rsidR="00E60679" w:rsidTr="00B256EC">
        <w:tc>
          <w:tcPr>
            <w:tcW w:w="2094" w:type="dxa"/>
            <w:gridSpan w:val="2"/>
          </w:tcPr>
          <w:p w:rsidR="00E60679" w:rsidRDefault="00E60679" w:rsidP="00E60679">
            <w:r>
              <w:t>Language objective</w:t>
            </w:r>
          </w:p>
        </w:tc>
        <w:tc>
          <w:tcPr>
            <w:tcW w:w="2491" w:type="dxa"/>
            <w:gridSpan w:val="2"/>
          </w:tcPr>
          <w:p w:rsidR="00E60679" w:rsidRDefault="003F1ADE" w:rsidP="00E60679">
            <w:r>
              <w:t xml:space="preserve">SW write to summarize </w:t>
            </w:r>
            <w:r>
              <w:t>the role of photosynthesis in the cycling of matter</w:t>
            </w:r>
            <w:r>
              <w:t xml:space="preserve"> </w:t>
            </w:r>
            <w:r>
              <w:t>using content specific vocabulary</w:t>
            </w:r>
            <w:r>
              <w:t>.</w:t>
            </w:r>
          </w:p>
        </w:tc>
        <w:tc>
          <w:tcPr>
            <w:tcW w:w="2520" w:type="dxa"/>
          </w:tcPr>
          <w:p w:rsidR="00E60679" w:rsidRDefault="00345335" w:rsidP="00E60679">
            <w:r>
              <w:t xml:space="preserve">SW write to describe </w:t>
            </w:r>
            <w:r w:rsidR="003F1ADE">
              <w:t>flow of energy into and out of organisms in photosynthesis</w:t>
            </w:r>
            <w:r>
              <w:t xml:space="preserve"> using sentence starters.</w:t>
            </w:r>
          </w:p>
        </w:tc>
        <w:tc>
          <w:tcPr>
            <w:tcW w:w="2520" w:type="dxa"/>
          </w:tcPr>
          <w:p w:rsidR="00E60679" w:rsidRDefault="00345335" w:rsidP="00345335">
            <w:r>
              <w:t xml:space="preserve">SW orally make connections among </w:t>
            </w:r>
            <w:bookmarkStart w:id="0" w:name="_GoBack"/>
            <w:bookmarkEnd w:id="0"/>
            <w:r>
              <w:t>the role of photosynthesis in the cycling of matter</w:t>
            </w:r>
            <w:r>
              <w:t xml:space="preserve"> and the model using materials provided.</w:t>
            </w:r>
          </w:p>
        </w:tc>
        <w:tc>
          <w:tcPr>
            <w:tcW w:w="2340" w:type="dxa"/>
          </w:tcPr>
          <w:p w:rsidR="00E60679" w:rsidRDefault="00345335" w:rsidP="00E60679">
            <w:r>
              <w:t>SW write to describe role of photosynthesis in the cycling of matter using complete sentences and content specific vocabulary.</w:t>
            </w:r>
          </w:p>
        </w:tc>
        <w:tc>
          <w:tcPr>
            <w:tcW w:w="2970" w:type="dxa"/>
          </w:tcPr>
          <w:p w:rsidR="00E60679" w:rsidRDefault="00345335" w:rsidP="00E60679">
            <w:r>
              <w:t>SW write to  synthesize information on</w:t>
            </w:r>
            <w:r>
              <w:t xml:space="preserve"> cell theory, anatomy of a cell and cycling of matter through photosynthesis</w:t>
            </w:r>
            <w:r>
              <w:t xml:space="preserve"> by testing.</w:t>
            </w:r>
          </w:p>
        </w:tc>
      </w:tr>
      <w:tr w:rsidR="00E60679" w:rsidTr="00B256EC">
        <w:tc>
          <w:tcPr>
            <w:tcW w:w="2094" w:type="dxa"/>
            <w:gridSpan w:val="2"/>
          </w:tcPr>
          <w:p w:rsidR="00E60679" w:rsidRPr="00D27426" w:rsidRDefault="00E60679" w:rsidP="00E60679">
            <w:pPr>
              <w:rPr>
                <w:b/>
              </w:rPr>
            </w:pPr>
            <w:r w:rsidRPr="00D27426">
              <w:rPr>
                <w:b/>
              </w:rPr>
              <w:t>Essential Question:</w:t>
            </w:r>
          </w:p>
        </w:tc>
        <w:tc>
          <w:tcPr>
            <w:tcW w:w="2491" w:type="dxa"/>
            <w:gridSpan w:val="2"/>
          </w:tcPr>
          <w:p w:rsidR="00E60679" w:rsidRPr="00D27426" w:rsidRDefault="00E9016F" w:rsidP="00E60679">
            <w:pPr>
              <w:rPr>
                <w:b/>
              </w:rPr>
            </w:pPr>
            <w:r>
              <w:rPr>
                <w:b/>
              </w:rPr>
              <w:t>How do plants receive the energy they need to grow and live without eating food?</w:t>
            </w:r>
          </w:p>
        </w:tc>
        <w:tc>
          <w:tcPr>
            <w:tcW w:w="2520" w:type="dxa"/>
          </w:tcPr>
          <w:p w:rsidR="00E60679" w:rsidRPr="00F12FA5" w:rsidRDefault="00E9016F" w:rsidP="00E60679">
            <w:pPr>
              <w:rPr>
                <w:rFonts w:cstheme="minorHAnsi"/>
                <w:b/>
              </w:rPr>
            </w:pPr>
            <w:r>
              <w:rPr>
                <w:b/>
              </w:rPr>
              <w:t>How do plants receive the energy they need to grow and live without eating food?</w:t>
            </w:r>
          </w:p>
        </w:tc>
        <w:tc>
          <w:tcPr>
            <w:tcW w:w="2520" w:type="dxa"/>
          </w:tcPr>
          <w:p w:rsidR="00E60679" w:rsidRPr="00F12FA5" w:rsidRDefault="00E9016F" w:rsidP="00E60679">
            <w:pPr>
              <w:rPr>
                <w:rFonts w:cstheme="minorHAnsi"/>
                <w:b/>
              </w:rPr>
            </w:pPr>
            <w:r>
              <w:rPr>
                <w:b/>
              </w:rPr>
              <w:t>How do plants receive the energy they need to grow and live without eating food?</w:t>
            </w:r>
          </w:p>
        </w:tc>
        <w:tc>
          <w:tcPr>
            <w:tcW w:w="2340" w:type="dxa"/>
          </w:tcPr>
          <w:p w:rsidR="00E60679" w:rsidRPr="00F12FA5" w:rsidRDefault="00E9016F" w:rsidP="00E60679">
            <w:pPr>
              <w:rPr>
                <w:rFonts w:cstheme="minorHAnsi"/>
                <w:b/>
              </w:rPr>
            </w:pPr>
            <w:r>
              <w:rPr>
                <w:b/>
              </w:rPr>
              <w:t>How do plants receive the energy they need to grow and live without eating food?</w:t>
            </w:r>
          </w:p>
        </w:tc>
        <w:tc>
          <w:tcPr>
            <w:tcW w:w="2970" w:type="dxa"/>
          </w:tcPr>
          <w:p w:rsidR="00E60679" w:rsidRPr="00E23D1F" w:rsidRDefault="00E9016F" w:rsidP="00E60679">
            <w:pPr>
              <w:rPr>
                <w:rFonts w:cstheme="minorHAnsi"/>
                <w:b/>
              </w:rPr>
            </w:pPr>
            <w:r>
              <w:rPr>
                <w:b/>
              </w:rPr>
              <w:t>How do plants receive the energy they need to grow and live without eating food?</w:t>
            </w:r>
          </w:p>
        </w:tc>
      </w:tr>
      <w:tr w:rsidR="00E60679" w:rsidTr="00B256EC">
        <w:tc>
          <w:tcPr>
            <w:tcW w:w="2094" w:type="dxa"/>
            <w:gridSpan w:val="2"/>
          </w:tcPr>
          <w:p w:rsidR="00E60679" w:rsidRDefault="00E60679" w:rsidP="00E60679"/>
        </w:tc>
        <w:tc>
          <w:tcPr>
            <w:tcW w:w="2491" w:type="dxa"/>
            <w:gridSpan w:val="2"/>
          </w:tcPr>
          <w:p w:rsidR="00DE0B80" w:rsidRDefault="00DE0B80" w:rsidP="00E60679">
            <w:r>
              <w:t>Grade Check</w:t>
            </w:r>
          </w:p>
          <w:p w:rsidR="00E60679" w:rsidRDefault="00D07F68" w:rsidP="00E60679">
            <w:r>
              <w:t>Read and discuss Photosynthesis p. 50-</w:t>
            </w:r>
            <w:r w:rsidR="00DE0B80">
              <w:t>54</w:t>
            </w:r>
          </w:p>
          <w:p w:rsidR="00DE0B80" w:rsidRDefault="00DE0B80" w:rsidP="00E60679">
            <w:r>
              <w:t>Guided Reading</w:t>
            </w:r>
          </w:p>
          <w:p w:rsidR="00DE0B80" w:rsidRDefault="00DE0B80" w:rsidP="00E60679">
            <w:r>
              <w:t>Homework:  Stemscopepedia Article and activities</w:t>
            </w:r>
          </w:p>
        </w:tc>
        <w:tc>
          <w:tcPr>
            <w:tcW w:w="2520" w:type="dxa"/>
          </w:tcPr>
          <w:p w:rsidR="00D05054" w:rsidRDefault="00DE0B80" w:rsidP="00E60679">
            <w:r>
              <w:t>Do 2 investigation:  The importance of light</w:t>
            </w:r>
          </w:p>
        </w:tc>
        <w:tc>
          <w:tcPr>
            <w:tcW w:w="2520" w:type="dxa"/>
          </w:tcPr>
          <w:p w:rsidR="005F282C" w:rsidRDefault="00DE0B80" w:rsidP="00E60679">
            <w:r>
              <w:t>Discuss Monday’s homework</w:t>
            </w:r>
          </w:p>
          <w:p w:rsidR="00DE0B80" w:rsidRDefault="00DE0B80" w:rsidP="00E60679">
            <w:r>
              <w:t>Do 1 Activity:  Building the photosynthesis equation</w:t>
            </w:r>
          </w:p>
          <w:p w:rsidR="00DE0B80" w:rsidRDefault="00DE0B80" w:rsidP="00E60679">
            <w:r>
              <w:t>CCV: Photosynthesis and question</w:t>
            </w:r>
          </w:p>
          <w:p w:rsidR="00DE0B80" w:rsidRPr="00B31050" w:rsidRDefault="00DE0B80" w:rsidP="00E60679">
            <w:r>
              <w:t>HW:  Study Guide</w:t>
            </w:r>
          </w:p>
        </w:tc>
        <w:tc>
          <w:tcPr>
            <w:tcW w:w="2340" w:type="dxa"/>
          </w:tcPr>
          <w:p w:rsidR="005F282C" w:rsidRDefault="00DE0B80" w:rsidP="00E60679">
            <w:r>
              <w:t>Correct Study Guide</w:t>
            </w:r>
          </w:p>
          <w:p w:rsidR="00DE0B80" w:rsidRDefault="00DE0B80" w:rsidP="00E60679">
            <w:r>
              <w:t>T-2 writing:  What would happen if photosynthesis did not take place in plants?</w:t>
            </w:r>
          </w:p>
          <w:p w:rsidR="00DE0B80" w:rsidRDefault="00DE0B80" w:rsidP="00E60679">
            <w:r>
              <w:t>Review using Stemscope resources</w:t>
            </w:r>
          </w:p>
        </w:tc>
        <w:tc>
          <w:tcPr>
            <w:tcW w:w="2970" w:type="dxa"/>
          </w:tcPr>
          <w:p w:rsidR="005F282C" w:rsidRDefault="00DE0B80" w:rsidP="00E60679">
            <w:r>
              <w:t xml:space="preserve">Common </w:t>
            </w:r>
            <w:r w:rsidR="003F1ADE">
              <w:t>Assessment</w:t>
            </w:r>
            <w:r>
              <w:t xml:space="preserve"> and </w:t>
            </w:r>
          </w:p>
          <w:p w:rsidR="00DE0B80" w:rsidRDefault="00DE0B80" w:rsidP="00E60679">
            <w:r>
              <w:t>CER:  Photosynthesis</w:t>
            </w:r>
          </w:p>
        </w:tc>
      </w:tr>
      <w:tr w:rsidR="00E60679" w:rsidTr="00B256EC">
        <w:tc>
          <w:tcPr>
            <w:tcW w:w="2094" w:type="dxa"/>
            <w:gridSpan w:val="2"/>
          </w:tcPr>
          <w:p w:rsidR="00E60679" w:rsidRDefault="00E60679" w:rsidP="00E60679">
            <w:r>
              <w:t>Learning Target</w:t>
            </w:r>
          </w:p>
        </w:tc>
        <w:tc>
          <w:tcPr>
            <w:tcW w:w="2491" w:type="dxa"/>
            <w:gridSpan w:val="2"/>
          </w:tcPr>
          <w:p w:rsidR="00E60679" w:rsidRDefault="00E60679" w:rsidP="00E60679"/>
        </w:tc>
        <w:tc>
          <w:tcPr>
            <w:tcW w:w="2520" w:type="dxa"/>
          </w:tcPr>
          <w:p w:rsidR="00E60679" w:rsidRDefault="00E60679" w:rsidP="00E60679"/>
        </w:tc>
        <w:tc>
          <w:tcPr>
            <w:tcW w:w="2520" w:type="dxa"/>
          </w:tcPr>
          <w:p w:rsidR="00E60679" w:rsidRDefault="00E60679" w:rsidP="00E60679"/>
        </w:tc>
        <w:tc>
          <w:tcPr>
            <w:tcW w:w="2340" w:type="dxa"/>
          </w:tcPr>
          <w:p w:rsidR="00E60679" w:rsidRDefault="00E60679" w:rsidP="00E60679"/>
        </w:tc>
        <w:tc>
          <w:tcPr>
            <w:tcW w:w="2970" w:type="dxa"/>
          </w:tcPr>
          <w:p w:rsidR="00E60679" w:rsidRDefault="00E60679" w:rsidP="00E60679"/>
        </w:tc>
      </w:tr>
    </w:tbl>
    <w:p w:rsidR="00ED0F98" w:rsidRPr="00A75D71" w:rsidRDefault="00A75D71" w:rsidP="00ED0F98">
      <w:pPr>
        <w:rPr>
          <w:rFonts w:ascii="Arial" w:hAnsi="Arial" w:cs="Arial"/>
          <w:sz w:val="6"/>
          <w:szCs w:val="6"/>
          <w:shd w:val="clear" w:color="auto" w:fill="FFFFFF"/>
        </w:rPr>
      </w:pPr>
      <w:r w:rsidRPr="00A75D71">
        <w:rPr>
          <w:rFonts w:ascii="Arial" w:hAnsi="Arial" w:cs="Arial"/>
          <w:b/>
          <w:sz w:val="6"/>
          <w:szCs w:val="6"/>
          <w:shd w:val="clear" w:color="auto" w:fill="FFFFFF"/>
        </w:rPr>
        <w:t>The Verbs:</w:t>
      </w:r>
      <w:r w:rsidRPr="00A75D71">
        <w:rPr>
          <w:rFonts w:ascii="Arial" w:hAnsi="Arial" w:cs="Arial"/>
          <w:sz w:val="6"/>
          <w:szCs w:val="6"/>
          <w:shd w:val="clear" w:color="auto" w:fill="FFFFFF"/>
        </w:rPr>
        <w:t xml:space="preserve"> What should students be doing?   </w:t>
      </w:r>
      <w:r w:rsidRPr="00A75D71">
        <w:rPr>
          <w:rFonts w:ascii="Arial" w:hAnsi="Arial" w:cs="Arial"/>
          <w:b/>
          <w:sz w:val="6"/>
          <w:szCs w:val="6"/>
          <w:shd w:val="clear" w:color="auto" w:fill="FFFFFF"/>
        </w:rPr>
        <w:t>Construct an argument:</w:t>
      </w:r>
      <w:r w:rsidRPr="00A75D71">
        <w:rPr>
          <w:rFonts w:ascii="Arial" w:hAnsi="Arial" w:cs="Arial"/>
          <w:sz w:val="6"/>
          <w:szCs w:val="6"/>
          <w:shd w:val="clear" w:color="auto" w:fill="FFFFFF"/>
        </w:rPr>
        <w:t xml:space="preserve"> Say what you think and why. </w:t>
      </w:r>
      <w:r w:rsidRPr="00A75D71">
        <w:rPr>
          <w:rFonts w:ascii="Arial" w:hAnsi="Arial" w:cs="Arial"/>
          <w:b/>
          <w:sz w:val="6"/>
          <w:szCs w:val="6"/>
          <w:shd w:val="clear" w:color="auto" w:fill="FFFFFF"/>
        </w:rPr>
        <w:t xml:space="preserve">Use an argument: </w:t>
      </w:r>
      <w:r w:rsidRPr="00A75D71">
        <w:rPr>
          <w:rFonts w:ascii="Arial" w:hAnsi="Arial" w:cs="Arial"/>
          <w:sz w:val="6"/>
          <w:szCs w:val="6"/>
          <w:shd w:val="clear" w:color="auto" w:fill="FFFFFF"/>
        </w:rPr>
        <w:t xml:space="preserve">Make use of what you think.  </w:t>
      </w:r>
      <w:r w:rsidRPr="00A75D71">
        <w:rPr>
          <w:rFonts w:ascii="Arial" w:hAnsi="Arial" w:cs="Arial"/>
          <w:b/>
          <w:sz w:val="6"/>
          <w:szCs w:val="6"/>
          <w:shd w:val="clear" w:color="auto" w:fill="FFFFFF"/>
        </w:rPr>
        <w:t xml:space="preserve">Present an argument: </w:t>
      </w:r>
      <w:r w:rsidRPr="00A75D71">
        <w:rPr>
          <w:rFonts w:ascii="Arial" w:hAnsi="Arial" w:cs="Arial"/>
          <w:sz w:val="6"/>
          <w:szCs w:val="6"/>
          <w:shd w:val="clear" w:color="auto" w:fill="FFFFFF"/>
        </w:rPr>
        <w:t xml:space="preserve">Show and tell people about what you think. </w:t>
      </w:r>
      <w:r>
        <w:rPr>
          <w:rFonts w:ascii="Arial" w:hAnsi="Arial" w:cs="Arial"/>
          <w:sz w:val="6"/>
          <w:szCs w:val="6"/>
          <w:shd w:val="clear" w:color="auto" w:fill="FFFFFF"/>
        </w:rPr>
        <w:t xml:space="preserve"> </w:t>
      </w:r>
      <w:r w:rsidR="00F53F47" w:rsidRPr="00A75D71">
        <w:rPr>
          <w:rFonts w:ascii="Arial" w:hAnsi="Arial" w:cs="Arial"/>
          <w:b/>
          <w:sz w:val="6"/>
          <w:szCs w:val="6"/>
          <w:shd w:val="clear" w:color="auto" w:fill="FFFFFF"/>
        </w:rPr>
        <w:t>The Nouns</w:t>
      </w:r>
      <w:r w:rsidR="00F53F47" w:rsidRPr="00A75D71">
        <w:rPr>
          <w:rFonts w:ascii="Arial" w:hAnsi="Arial" w:cs="Arial"/>
          <w:sz w:val="6"/>
          <w:szCs w:val="6"/>
          <w:shd w:val="clear" w:color="auto" w:fill="FFFFFF"/>
        </w:rPr>
        <w:t>: What key te</w:t>
      </w:r>
      <w:r w:rsidR="00BA748E" w:rsidRPr="00A75D71">
        <w:rPr>
          <w:rFonts w:ascii="Arial" w:hAnsi="Arial" w:cs="Arial"/>
          <w:sz w:val="6"/>
          <w:szCs w:val="6"/>
          <w:shd w:val="clear" w:color="auto" w:fill="FFFFFF"/>
        </w:rPr>
        <w:t xml:space="preserve">rms are found in the standard?   Motion energy: Kinetic energy   </w:t>
      </w:r>
      <w:r>
        <w:rPr>
          <w:rFonts w:ascii="Arial" w:hAnsi="Arial" w:cs="Arial"/>
          <w:sz w:val="6"/>
          <w:szCs w:val="6"/>
          <w:shd w:val="clear" w:color="auto" w:fill="FFFFFF"/>
        </w:rPr>
        <w:t xml:space="preserve">  </w:t>
      </w:r>
      <w:r w:rsidR="00F53F47" w:rsidRPr="00A75D71">
        <w:rPr>
          <w:rFonts w:ascii="Arial" w:hAnsi="Arial" w:cs="Arial"/>
          <w:sz w:val="6"/>
          <w:szCs w:val="6"/>
          <w:shd w:val="clear" w:color="auto" w:fill="FFFFFF"/>
        </w:rPr>
        <w:t>Kine</w:t>
      </w:r>
      <w:r>
        <w:rPr>
          <w:rFonts w:ascii="Arial" w:hAnsi="Arial" w:cs="Arial"/>
          <w:sz w:val="6"/>
          <w:szCs w:val="6"/>
          <w:shd w:val="clear" w:color="auto" w:fill="FFFFFF"/>
        </w:rPr>
        <w:t xml:space="preserve">tic energy: Energy of motion   </w:t>
      </w:r>
      <w:r w:rsidR="00F53F47" w:rsidRPr="00A75D71">
        <w:rPr>
          <w:rFonts w:ascii="Arial" w:hAnsi="Arial" w:cs="Arial"/>
          <w:sz w:val="6"/>
          <w:szCs w:val="6"/>
          <w:shd w:val="clear" w:color="auto" w:fill="FFFFFF"/>
        </w:rPr>
        <w:t>Energy: Controls the amount of change that can occur within a system; without enough energy, change cannot occur</w:t>
      </w:r>
    </w:p>
    <w:tbl>
      <w:tblPr>
        <w:tblStyle w:val="TableGrid"/>
        <w:tblW w:w="14215" w:type="dxa"/>
        <w:tblInd w:w="-1265" w:type="dxa"/>
        <w:tblLook w:val="04A0" w:firstRow="1" w:lastRow="0" w:firstColumn="1" w:lastColumn="0" w:noHBand="0" w:noVBand="1"/>
      </w:tblPr>
      <w:tblGrid>
        <w:gridCol w:w="2685"/>
        <w:gridCol w:w="2244"/>
        <w:gridCol w:w="2326"/>
        <w:gridCol w:w="2320"/>
        <w:gridCol w:w="2320"/>
        <w:gridCol w:w="2320"/>
      </w:tblGrid>
      <w:tr w:rsidR="00207803" w:rsidTr="00207803">
        <w:trPr>
          <w:trHeight w:val="170"/>
        </w:trPr>
        <w:tc>
          <w:tcPr>
            <w:tcW w:w="2685" w:type="dxa"/>
          </w:tcPr>
          <w:p w:rsidR="00207803" w:rsidRDefault="00207803" w:rsidP="00ED0F98">
            <w:r>
              <w:t>Enrichment</w:t>
            </w:r>
          </w:p>
        </w:tc>
        <w:tc>
          <w:tcPr>
            <w:tcW w:w="2244" w:type="dxa"/>
          </w:tcPr>
          <w:p w:rsidR="00207803" w:rsidRDefault="00F97A5B" w:rsidP="00B35A85">
            <w:r>
              <w:t>Read chapter 19 and questions</w:t>
            </w:r>
          </w:p>
        </w:tc>
        <w:tc>
          <w:tcPr>
            <w:tcW w:w="2326" w:type="dxa"/>
          </w:tcPr>
          <w:p w:rsidR="009E5B48" w:rsidRDefault="00F97A5B" w:rsidP="00ED0F98">
            <w:r>
              <w:t>Vocabulary posters</w:t>
            </w:r>
          </w:p>
          <w:p w:rsidR="00F97A5B" w:rsidRDefault="00F97A5B" w:rsidP="00ED0F98">
            <w:r>
              <w:t>If time begin chapter 20</w:t>
            </w:r>
          </w:p>
        </w:tc>
        <w:tc>
          <w:tcPr>
            <w:tcW w:w="2320" w:type="dxa"/>
          </w:tcPr>
          <w:p w:rsidR="00207803" w:rsidRDefault="00F97A5B" w:rsidP="00ED0F98">
            <w:r>
              <w:t>Science today:  Watch it</w:t>
            </w:r>
          </w:p>
          <w:p w:rsidR="00F97A5B" w:rsidRDefault="00F97A5B" w:rsidP="00ED0F98">
            <w:r>
              <w:t>Prepare for Student debate</w:t>
            </w:r>
          </w:p>
        </w:tc>
        <w:tc>
          <w:tcPr>
            <w:tcW w:w="2320" w:type="dxa"/>
          </w:tcPr>
          <w:p w:rsidR="00207803" w:rsidRDefault="00F97A5B" w:rsidP="00ED0F98">
            <w:r>
              <w:t>Complete Ch 20-21</w:t>
            </w:r>
          </w:p>
        </w:tc>
        <w:tc>
          <w:tcPr>
            <w:tcW w:w="2320" w:type="dxa"/>
          </w:tcPr>
          <w:p w:rsidR="00207803" w:rsidRDefault="00D657FB" w:rsidP="00ED0F98">
            <w:r>
              <w:t>Recycling</w:t>
            </w:r>
          </w:p>
          <w:p w:rsidR="00F97A5B" w:rsidRDefault="00F97A5B" w:rsidP="00ED0F98">
            <w:r>
              <w:t>Debate</w:t>
            </w:r>
          </w:p>
        </w:tc>
      </w:tr>
    </w:tbl>
    <w:p w:rsidR="0065132F" w:rsidRPr="00426936" w:rsidRDefault="0065132F" w:rsidP="00ED0F98"/>
    <w:sectPr w:rsidR="0065132F" w:rsidRPr="00426936" w:rsidSect="004269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BBC" w:rsidRDefault="00F12BBC" w:rsidP="00A75D71">
      <w:pPr>
        <w:spacing w:after="0" w:line="240" w:lineRule="auto"/>
      </w:pPr>
      <w:r>
        <w:separator/>
      </w:r>
    </w:p>
  </w:endnote>
  <w:endnote w:type="continuationSeparator" w:id="0">
    <w:p w:rsidR="00F12BBC" w:rsidRDefault="00F12BBC" w:rsidP="00A7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BBC" w:rsidRDefault="00F12BBC" w:rsidP="00A75D71">
      <w:pPr>
        <w:spacing w:after="0" w:line="240" w:lineRule="auto"/>
      </w:pPr>
      <w:r>
        <w:separator/>
      </w:r>
    </w:p>
  </w:footnote>
  <w:footnote w:type="continuationSeparator" w:id="0">
    <w:p w:rsidR="00F12BBC" w:rsidRDefault="00F12BBC" w:rsidP="00A75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DB"/>
    <w:multiLevelType w:val="hybridMultilevel"/>
    <w:tmpl w:val="A7CA9AFC"/>
    <w:lvl w:ilvl="0" w:tplc="06F8CAB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75A35"/>
    <w:multiLevelType w:val="multilevel"/>
    <w:tmpl w:val="D6A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E7CA8"/>
    <w:multiLevelType w:val="multilevel"/>
    <w:tmpl w:val="3DEE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26D50"/>
    <w:multiLevelType w:val="multilevel"/>
    <w:tmpl w:val="BDD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57198"/>
    <w:multiLevelType w:val="multilevel"/>
    <w:tmpl w:val="373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858BF"/>
    <w:multiLevelType w:val="multilevel"/>
    <w:tmpl w:val="D52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748D1"/>
    <w:multiLevelType w:val="multilevel"/>
    <w:tmpl w:val="68C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6"/>
    <w:rsid w:val="00007AD6"/>
    <w:rsid w:val="000415D0"/>
    <w:rsid w:val="000816C2"/>
    <w:rsid w:val="00093142"/>
    <w:rsid w:val="000A5CB0"/>
    <w:rsid w:val="000C0603"/>
    <w:rsid w:val="000D387D"/>
    <w:rsid w:val="000E3358"/>
    <w:rsid w:val="000F0A9D"/>
    <w:rsid w:val="001025A7"/>
    <w:rsid w:val="001273D9"/>
    <w:rsid w:val="00127BD4"/>
    <w:rsid w:val="00143923"/>
    <w:rsid w:val="00151BF4"/>
    <w:rsid w:val="00156CAD"/>
    <w:rsid w:val="00160A6C"/>
    <w:rsid w:val="0017540C"/>
    <w:rsid w:val="00176D10"/>
    <w:rsid w:val="00182C74"/>
    <w:rsid w:val="00184DD8"/>
    <w:rsid w:val="001A470C"/>
    <w:rsid w:val="001C2711"/>
    <w:rsid w:val="001C650E"/>
    <w:rsid w:val="001C652D"/>
    <w:rsid w:val="001D08A4"/>
    <w:rsid w:val="001D55EB"/>
    <w:rsid w:val="001E5D75"/>
    <w:rsid w:val="0020756E"/>
    <w:rsid w:val="00207803"/>
    <w:rsid w:val="00231D01"/>
    <w:rsid w:val="002574E8"/>
    <w:rsid w:val="00257E18"/>
    <w:rsid w:val="002635EE"/>
    <w:rsid w:val="00287EBF"/>
    <w:rsid w:val="002A0970"/>
    <w:rsid w:val="002A2406"/>
    <w:rsid w:val="002C01C5"/>
    <w:rsid w:val="002C2835"/>
    <w:rsid w:val="002D6D49"/>
    <w:rsid w:val="002F704C"/>
    <w:rsid w:val="003020E7"/>
    <w:rsid w:val="00314A34"/>
    <w:rsid w:val="003265E3"/>
    <w:rsid w:val="00327225"/>
    <w:rsid w:val="00345335"/>
    <w:rsid w:val="00351D2D"/>
    <w:rsid w:val="00373FB0"/>
    <w:rsid w:val="00384C65"/>
    <w:rsid w:val="0039387F"/>
    <w:rsid w:val="003A166B"/>
    <w:rsid w:val="003C552D"/>
    <w:rsid w:val="003D7849"/>
    <w:rsid w:val="003E6308"/>
    <w:rsid w:val="003F1ADE"/>
    <w:rsid w:val="00417D86"/>
    <w:rsid w:val="00426936"/>
    <w:rsid w:val="00446128"/>
    <w:rsid w:val="004604FB"/>
    <w:rsid w:val="00470944"/>
    <w:rsid w:val="00471E1B"/>
    <w:rsid w:val="0047728E"/>
    <w:rsid w:val="004D0BC1"/>
    <w:rsid w:val="00506998"/>
    <w:rsid w:val="00507780"/>
    <w:rsid w:val="00515BDE"/>
    <w:rsid w:val="005249CE"/>
    <w:rsid w:val="00531910"/>
    <w:rsid w:val="00534D96"/>
    <w:rsid w:val="00553A54"/>
    <w:rsid w:val="005643EB"/>
    <w:rsid w:val="00573832"/>
    <w:rsid w:val="005D6541"/>
    <w:rsid w:val="005D762D"/>
    <w:rsid w:val="005E7452"/>
    <w:rsid w:val="005F0A08"/>
    <w:rsid w:val="005F282C"/>
    <w:rsid w:val="005F3F94"/>
    <w:rsid w:val="00602DBE"/>
    <w:rsid w:val="00602E1E"/>
    <w:rsid w:val="006073F5"/>
    <w:rsid w:val="00615D99"/>
    <w:rsid w:val="00635B89"/>
    <w:rsid w:val="0065132F"/>
    <w:rsid w:val="00661551"/>
    <w:rsid w:val="0066645B"/>
    <w:rsid w:val="00674932"/>
    <w:rsid w:val="0069094A"/>
    <w:rsid w:val="006B0530"/>
    <w:rsid w:val="006B1DFB"/>
    <w:rsid w:val="006B4168"/>
    <w:rsid w:val="006B77CB"/>
    <w:rsid w:val="006F0A55"/>
    <w:rsid w:val="0071564F"/>
    <w:rsid w:val="00720A90"/>
    <w:rsid w:val="0072112F"/>
    <w:rsid w:val="0072637A"/>
    <w:rsid w:val="00762ADD"/>
    <w:rsid w:val="007774EE"/>
    <w:rsid w:val="007805BF"/>
    <w:rsid w:val="007868A6"/>
    <w:rsid w:val="00786FF3"/>
    <w:rsid w:val="007A0BFE"/>
    <w:rsid w:val="007B3E56"/>
    <w:rsid w:val="007D27D5"/>
    <w:rsid w:val="007F33F6"/>
    <w:rsid w:val="00800A44"/>
    <w:rsid w:val="00804D66"/>
    <w:rsid w:val="00807DA6"/>
    <w:rsid w:val="00824C66"/>
    <w:rsid w:val="00855A0D"/>
    <w:rsid w:val="00862247"/>
    <w:rsid w:val="008668CF"/>
    <w:rsid w:val="00893D9A"/>
    <w:rsid w:val="00896F92"/>
    <w:rsid w:val="008D3315"/>
    <w:rsid w:val="00900E08"/>
    <w:rsid w:val="00901E08"/>
    <w:rsid w:val="00911AB0"/>
    <w:rsid w:val="00921A2D"/>
    <w:rsid w:val="00922541"/>
    <w:rsid w:val="009301E6"/>
    <w:rsid w:val="00932931"/>
    <w:rsid w:val="0096579A"/>
    <w:rsid w:val="00966407"/>
    <w:rsid w:val="009B18B2"/>
    <w:rsid w:val="009D3EDE"/>
    <w:rsid w:val="009E22BD"/>
    <w:rsid w:val="009E4422"/>
    <w:rsid w:val="009E5B48"/>
    <w:rsid w:val="009F3BEF"/>
    <w:rsid w:val="00A115EE"/>
    <w:rsid w:val="00A14E93"/>
    <w:rsid w:val="00A16EC8"/>
    <w:rsid w:val="00A21BC3"/>
    <w:rsid w:val="00A44F23"/>
    <w:rsid w:val="00A46E53"/>
    <w:rsid w:val="00A54051"/>
    <w:rsid w:val="00A62423"/>
    <w:rsid w:val="00A65D28"/>
    <w:rsid w:val="00A75D71"/>
    <w:rsid w:val="00A84774"/>
    <w:rsid w:val="00A9739E"/>
    <w:rsid w:val="00AB6841"/>
    <w:rsid w:val="00AD2649"/>
    <w:rsid w:val="00AF2E58"/>
    <w:rsid w:val="00B21604"/>
    <w:rsid w:val="00B256EC"/>
    <w:rsid w:val="00B31050"/>
    <w:rsid w:val="00B35A85"/>
    <w:rsid w:val="00B413CB"/>
    <w:rsid w:val="00B44191"/>
    <w:rsid w:val="00B67293"/>
    <w:rsid w:val="00B703F4"/>
    <w:rsid w:val="00B72776"/>
    <w:rsid w:val="00B74CC5"/>
    <w:rsid w:val="00B9520D"/>
    <w:rsid w:val="00B95CF5"/>
    <w:rsid w:val="00B96424"/>
    <w:rsid w:val="00BA748E"/>
    <w:rsid w:val="00BC623B"/>
    <w:rsid w:val="00BE36DB"/>
    <w:rsid w:val="00BF3B47"/>
    <w:rsid w:val="00BF5818"/>
    <w:rsid w:val="00C2129E"/>
    <w:rsid w:val="00C47657"/>
    <w:rsid w:val="00C719E3"/>
    <w:rsid w:val="00C773F4"/>
    <w:rsid w:val="00C8465A"/>
    <w:rsid w:val="00CA70CC"/>
    <w:rsid w:val="00CA726E"/>
    <w:rsid w:val="00CB7C78"/>
    <w:rsid w:val="00CE2BFC"/>
    <w:rsid w:val="00CE5A6D"/>
    <w:rsid w:val="00CF5484"/>
    <w:rsid w:val="00D05054"/>
    <w:rsid w:val="00D07F68"/>
    <w:rsid w:val="00D134E7"/>
    <w:rsid w:val="00D143BE"/>
    <w:rsid w:val="00D27426"/>
    <w:rsid w:val="00D52B39"/>
    <w:rsid w:val="00D657FB"/>
    <w:rsid w:val="00D8495D"/>
    <w:rsid w:val="00DC4D1B"/>
    <w:rsid w:val="00DC75BE"/>
    <w:rsid w:val="00DE0B80"/>
    <w:rsid w:val="00E01907"/>
    <w:rsid w:val="00E019E9"/>
    <w:rsid w:val="00E21C9F"/>
    <w:rsid w:val="00E23D1F"/>
    <w:rsid w:val="00E332CD"/>
    <w:rsid w:val="00E40DD4"/>
    <w:rsid w:val="00E46737"/>
    <w:rsid w:val="00E477B3"/>
    <w:rsid w:val="00E60679"/>
    <w:rsid w:val="00E66D5E"/>
    <w:rsid w:val="00E75F13"/>
    <w:rsid w:val="00E851F4"/>
    <w:rsid w:val="00E9016F"/>
    <w:rsid w:val="00EA4D91"/>
    <w:rsid w:val="00EB2BB0"/>
    <w:rsid w:val="00ED0F98"/>
    <w:rsid w:val="00ED4A4C"/>
    <w:rsid w:val="00EE60E9"/>
    <w:rsid w:val="00EE719D"/>
    <w:rsid w:val="00F103FA"/>
    <w:rsid w:val="00F12BBC"/>
    <w:rsid w:val="00F12FA5"/>
    <w:rsid w:val="00F3442F"/>
    <w:rsid w:val="00F53F47"/>
    <w:rsid w:val="00F541B0"/>
    <w:rsid w:val="00F64C7F"/>
    <w:rsid w:val="00F93675"/>
    <w:rsid w:val="00F97A5B"/>
    <w:rsid w:val="00FA23DA"/>
    <w:rsid w:val="00FB722D"/>
    <w:rsid w:val="00FD09DA"/>
    <w:rsid w:val="00FD2C59"/>
    <w:rsid w:val="00FE3FE8"/>
    <w:rsid w:val="00FF1982"/>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A644"/>
  <w15:chartTrackingRefBased/>
  <w15:docId w15:val="{36D74ECA-3136-413E-B156-8525970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936"/>
  </w:style>
  <w:style w:type="paragraph" w:styleId="Heading3">
    <w:name w:val="heading 3"/>
    <w:basedOn w:val="Normal"/>
    <w:link w:val="Heading3Char"/>
    <w:uiPriority w:val="9"/>
    <w:qFormat/>
    <w:rsid w:val="00ED0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426936"/>
  </w:style>
  <w:style w:type="character" w:customStyle="1" w:styleId="popup2">
    <w:name w:val="popup2"/>
    <w:basedOn w:val="DefaultParagraphFont"/>
    <w:rsid w:val="00B703F4"/>
  </w:style>
  <w:style w:type="character" w:customStyle="1" w:styleId="Heading3Char">
    <w:name w:val="Heading 3 Char"/>
    <w:basedOn w:val="DefaultParagraphFont"/>
    <w:link w:val="Heading3"/>
    <w:uiPriority w:val="9"/>
    <w:rsid w:val="00ED0F9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D0F98"/>
    <w:rPr>
      <w:color w:val="0000FF"/>
      <w:u w:val="single"/>
    </w:rPr>
  </w:style>
  <w:style w:type="character" w:styleId="PlaceholderText">
    <w:name w:val="Placeholder Text"/>
    <w:basedOn w:val="DefaultParagraphFont"/>
    <w:uiPriority w:val="99"/>
    <w:semiHidden/>
    <w:rsid w:val="00E66D5E"/>
    <w:rPr>
      <w:color w:val="808080"/>
    </w:rPr>
  </w:style>
  <w:style w:type="paragraph" w:styleId="ListParagraph">
    <w:name w:val="List Paragraph"/>
    <w:basedOn w:val="Normal"/>
    <w:uiPriority w:val="34"/>
    <w:qFormat/>
    <w:rsid w:val="0072112F"/>
    <w:pPr>
      <w:ind w:left="720"/>
      <w:contextualSpacing/>
    </w:pPr>
  </w:style>
  <w:style w:type="paragraph" w:styleId="Header">
    <w:name w:val="header"/>
    <w:basedOn w:val="Normal"/>
    <w:link w:val="HeaderChar"/>
    <w:uiPriority w:val="99"/>
    <w:unhideWhenUsed/>
    <w:rsid w:val="00A7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71"/>
  </w:style>
  <w:style w:type="paragraph" w:styleId="Footer">
    <w:name w:val="footer"/>
    <w:basedOn w:val="Normal"/>
    <w:link w:val="FooterChar"/>
    <w:uiPriority w:val="99"/>
    <w:unhideWhenUsed/>
    <w:rsid w:val="00A7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71"/>
  </w:style>
  <w:style w:type="character" w:styleId="Strong">
    <w:name w:val="Strong"/>
    <w:basedOn w:val="DefaultParagraphFont"/>
    <w:uiPriority w:val="22"/>
    <w:qFormat/>
    <w:rsid w:val="00896F92"/>
    <w:rPr>
      <w:b/>
      <w:bCs/>
    </w:rPr>
  </w:style>
  <w:style w:type="paragraph" w:styleId="NormalWeb">
    <w:name w:val="Normal (Web)"/>
    <w:basedOn w:val="Normal"/>
    <w:uiPriority w:val="99"/>
    <w:semiHidden/>
    <w:unhideWhenUsed/>
    <w:rsid w:val="00896F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564F"/>
    <w:rPr>
      <w:color w:val="808080"/>
      <w:shd w:val="clear" w:color="auto" w:fill="E6E6E6"/>
    </w:rPr>
  </w:style>
  <w:style w:type="character" w:styleId="FollowedHyperlink">
    <w:name w:val="FollowedHyperlink"/>
    <w:basedOn w:val="DefaultParagraphFont"/>
    <w:uiPriority w:val="99"/>
    <w:semiHidden/>
    <w:unhideWhenUsed/>
    <w:rsid w:val="00607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768">
      <w:bodyDiv w:val="1"/>
      <w:marLeft w:val="0"/>
      <w:marRight w:val="0"/>
      <w:marTop w:val="0"/>
      <w:marBottom w:val="0"/>
      <w:divBdr>
        <w:top w:val="none" w:sz="0" w:space="0" w:color="auto"/>
        <w:left w:val="none" w:sz="0" w:space="0" w:color="auto"/>
        <w:bottom w:val="none" w:sz="0" w:space="0" w:color="auto"/>
        <w:right w:val="none" w:sz="0" w:space="0" w:color="auto"/>
      </w:divBdr>
    </w:div>
    <w:div w:id="406079736">
      <w:bodyDiv w:val="1"/>
      <w:marLeft w:val="0"/>
      <w:marRight w:val="0"/>
      <w:marTop w:val="0"/>
      <w:marBottom w:val="0"/>
      <w:divBdr>
        <w:top w:val="none" w:sz="0" w:space="0" w:color="auto"/>
        <w:left w:val="none" w:sz="0" w:space="0" w:color="auto"/>
        <w:bottom w:val="none" w:sz="0" w:space="0" w:color="auto"/>
        <w:right w:val="none" w:sz="0" w:space="0" w:color="auto"/>
      </w:divBdr>
      <w:divsChild>
        <w:div w:id="789932353">
          <w:marLeft w:val="0"/>
          <w:marRight w:val="0"/>
          <w:marTop w:val="0"/>
          <w:marBottom w:val="0"/>
          <w:divBdr>
            <w:top w:val="none" w:sz="0" w:space="0" w:color="auto"/>
            <w:left w:val="none" w:sz="0" w:space="0" w:color="auto"/>
            <w:bottom w:val="none" w:sz="0" w:space="0" w:color="auto"/>
            <w:right w:val="none" w:sz="0" w:space="0" w:color="auto"/>
          </w:divBdr>
          <w:divsChild>
            <w:div w:id="569728316">
              <w:marLeft w:val="0"/>
              <w:marRight w:val="0"/>
              <w:marTop w:val="0"/>
              <w:marBottom w:val="0"/>
              <w:divBdr>
                <w:top w:val="none" w:sz="0" w:space="0" w:color="auto"/>
                <w:left w:val="none" w:sz="0" w:space="0" w:color="auto"/>
                <w:bottom w:val="none" w:sz="0" w:space="0" w:color="auto"/>
                <w:right w:val="none" w:sz="0" w:space="0" w:color="auto"/>
              </w:divBdr>
              <w:divsChild>
                <w:div w:id="2095738401">
                  <w:marLeft w:val="0"/>
                  <w:marRight w:val="0"/>
                  <w:marTop w:val="0"/>
                  <w:marBottom w:val="0"/>
                  <w:divBdr>
                    <w:top w:val="none" w:sz="0" w:space="0" w:color="auto"/>
                    <w:left w:val="none" w:sz="0" w:space="0" w:color="auto"/>
                    <w:bottom w:val="none" w:sz="0" w:space="0" w:color="auto"/>
                    <w:right w:val="none" w:sz="0" w:space="0" w:color="auto"/>
                  </w:divBdr>
                  <w:divsChild>
                    <w:div w:id="16888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2973">
              <w:marLeft w:val="0"/>
              <w:marRight w:val="0"/>
              <w:marTop w:val="0"/>
              <w:marBottom w:val="0"/>
              <w:divBdr>
                <w:top w:val="none" w:sz="0" w:space="0" w:color="auto"/>
                <w:left w:val="none" w:sz="0" w:space="0" w:color="auto"/>
                <w:bottom w:val="none" w:sz="0" w:space="0" w:color="auto"/>
                <w:right w:val="none" w:sz="0" w:space="0" w:color="auto"/>
              </w:divBdr>
              <w:divsChild>
                <w:div w:id="633022951">
                  <w:marLeft w:val="0"/>
                  <w:marRight w:val="0"/>
                  <w:marTop w:val="0"/>
                  <w:marBottom w:val="0"/>
                  <w:divBdr>
                    <w:top w:val="none" w:sz="0" w:space="0" w:color="auto"/>
                    <w:left w:val="none" w:sz="0" w:space="0" w:color="auto"/>
                    <w:bottom w:val="none" w:sz="0" w:space="0" w:color="auto"/>
                    <w:right w:val="none" w:sz="0" w:space="0" w:color="auto"/>
                  </w:divBdr>
                  <w:divsChild>
                    <w:div w:id="1784642251">
                      <w:marLeft w:val="0"/>
                      <w:marRight w:val="0"/>
                      <w:marTop w:val="0"/>
                      <w:marBottom w:val="0"/>
                      <w:divBdr>
                        <w:top w:val="none" w:sz="0" w:space="0" w:color="auto"/>
                        <w:left w:val="none" w:sz="0" w:space="0" w:color="auto"/>
                        <w:bottom w:val="none" w:sz="0" w:space="0" w:color="auto"/>
                        <w:right w:val="none" w:sz="0" w:space="0" w:color="auto"/>
                      </w:divBdr>
                    </w:div>
                    <w:div w:id="1709182772">
                      <w:marLeft w:val="240"/>
                      <w:marRight w:val="0"/>
                      <w:marTop w:val="0"/>
                      <w:marBottom w:val="0"/>
                      <w:divBdr>
                        <w:top w:val="single" w:sz="2" w:space="4" w:color="auto"/>
                        <w:left w:val="single" w:sz="2" w:space="9" w:color="auto"/>
                        <w:bottom w:val="single" w:sz="2" w:space="4" w:color="auto"/>
                        <w:right w:val="single" w:sz="2" w:space="9" w:color="auto"/>
                      </w:divBdr>
                    </w:div>
                    <w:div w:id="1962303889">
                      <w:marLeft w:val="240"/>
                      <w:marRight w:val="0"/>
                      <w:marTop w:val="0"/>
                      <w:marBottom w:val="0"/>
                      <w:divBdr>
                        <w:top w:val="single" w:sz="2" w:space="4" w:color="auto"/>
                        <w:left w:val="single" w:sz="2" w:space="9" w:color="auto"/>
                        <w:bottom w:val="single" w:sz="2" w:space="4" w:color="auto"/>
                        <w:right w:val="single" w:sz="2" w:space="9" w:color="auto"/>
                      </w:divBdr>
                    </w:div>
                    <w:div w:id="474218684">
                      <w:marLeft w:val="240"/>
                      <w:marRight w:val="0"/>
                      <w:marTop w:val="0"/>
                      <w:marBottom w:val="0"/>
                      <w:divBdr>
                        <w:top w:val="single" w:sz="2" w:space="4" w:color="auto"/>
                        <w:left w:val="single" w:sz="2" w:space="9" w:color="auto"/>
                        <w:bottom w:val="single" w:sz="2" w:space="4" w:color="auto"/>
                        <w:right w:val="single" w:sz="2" w:space="9" w:color="auto"/>
                      </w:divBdr>
                    </w:div>
                    <w:div w:id="1625427022">
                      <w:marLeft w:val="240"/>
                      <w:marRight w:val="0"/>
                      <w:marTop w:val="0"/>
                      <w:marBottom w:val="0"/>
                      <w:divBdr>
                        <w:top w:val="single" w:sz="2" w:space="4" w:color="auto"/>
                        <w:left w:val="single" w:sz="2" w:space="9" w:color="auto"/>
                        <w:bottom w:val="single" w:sz="2" w:space="4" w:color="auto"/>
                        <w:right w:val="single" w:sz="2" w:space="9" w:color="auto"/>
                      </w:divBdr>
                    </w:div>
                    <w:div w:id="1479150636">
                      <w:marLeft w:val="240"/>
                      <w:marRight w:val="34"/>
                      <w:marTop w:val="0"/>
                      <w:marBottom w:val="0"/>
                      <w:divBdr>
                        <w:top w:val="single" w:sz="2" w:space="4" w:color="auto"/>
                        <w:left w:val="single" w:sz="2" w:space="9" w:color="auto"/>
                        <w:bottom w:val="single" w:sz="2" w:space="4" w:color="auto"/>
                        <w:right w:val="single" w:sz="2" w:space="9" w:color="auto"/>
                      </w:divBdr>
                    </w:div>
                    <w:div w:id="1879664908">
                      <w:marLeft w:val="240"/>
                      <w:marRight w:val="120"/>
                      <w:marTop w:val="0"/>
                      <w:marBottom w:val="0"/>
                      <w:divBdr>
                        <w:top w:val="single" w:sz="6" w:space="4" w:color="auto"/>
                        <w:left w:val="single" w:sz="6" w:space="9" w:color="auto"/>
                        <w:bottom w:val="single" w:sz="6" w:space="4" w:color="auto"/>
                        <w:right w:val="single" w:sz="6" w:space="9" w:color="auto"/>
                      </w:divBdr>
                    </w:div>
                    <w:div w:id="1426919855">
                      <w:marLeft w:val="240"/>
                      <w:marRight w:val="0"/>
                      <w:marTop w:val="0"/>
                      <w:marBottom w:val="0"/>
                      <w:divBdr>
                        <w:top w:val="single" w:sz="2" w:space="4" w:color="auto"/>
                        <w:left w:val="single" w:sz="2" w:space="9" w:color="auto"/>
                        <w:bottom w:val="single" w:sz="2" w:space="4" w:color="auto"/>
                        <w:right w:val="single" w:sz="2" w:space="9" w:color="auto"/>
                      </w:divBdr>
                    </w:div>
                    <w:div w:id="1690907015">
                      <w:marLeft w:val="240"/>
                      <w:marRight w:val="0"/>
                      <w:marTop w:val="0"/>
                      <w:marBottom w:val="0"/>
                      <w:divBdr>
                        <w:top w:val="single" w:sz="2" w:space="4" w:color="auto"/>
                        <w:left w:val="single" w:sz="2" w:space="9" w:color="auto"/>
                        <w:bottom w:val="single" w:sz="2" w:space="4" w:color="auto"/>
                        <w:right w:val="single" w:sz="2" w:space="9" w:color="auto"/>
                      </w:divBdr>
                    </w:div>
                    <w:div w:id="1043289823">
                      <w:marLeft w:val="240"/>
                      <w:marRight w:val="0"/>
                      <w:marTop w:val="0"/>
                      <w:marBottom w:val="0"/>
                      <w:divBdr>
                        <w:top w:val="single" w:sz="2" w:space="4" w:color="auto"/>
                        <w:left w:val="single" w:sz="2" w:space="9" w:color="auto"/>
                        <w:bottom w:val="single" w:sz="2" w:space="4" w:color="auto"/>
                        <w:right w:val="single" w:sz="2" w:space="9" w:color="auto"/>
                      </w:divBdr>
                    </w:div>
                    <w:div w:id="677121406">
                      <w:marLeft w:val="240"/>
                      <w:marRight w:val="0"/>
                      <w:marTop w:val="0"/>
                      <w:marBottom w:val="0"/>
                      <w:divBdr>
                        <w:top w:val="single" w:sz="2" w:space="4" w:color="auto"/>
                        <w:left w:val="single" w:sz="2" w:space="9" w:color="auto"/>
                        <w:bottom w:val="single" w:sz="2" w:space="4" w:color="auto"/>
                        <w:right w:val="single" w:sz="2" w:space="9" w:color="auto"/>
                      </w:divBdr>
                    </w:div>
                  </w:divsChild>
                </w:div>
              </w:divsChild>
            </w:div>
          </w:divsChild>
        </w:div>
      </w:divsChild>
    </w:div>
    <w:div w:id="737677484">
      <w:bodyDiv w:val="1"/>
      <w:marLeft w:val="0"/>
      <w:marRight w:val="0"/>
      <w:marTop w:val="0"/>
      <w:marBottom w:val="0"/>
      <w:divBdr>
        <w:top w:val="none" w:sz="0" w:space="0" w:color="auto"/>
        <w:left w:val="none" w:sz="0" w:space="0" w:color="auto"/>
        <w:bottom w:val="none" w:sz="0" w:space="0" w:color="auto"/>
        <w:right w:val="none" w:sz="0" w:space="0" w:color="auto"/>
      </w:divBdr>
    </w:div>
    <w:div w:id="885993252">
      <w:bodyDiv w:val="1"/>
      <w:marLeft w:val="0"/>
      <w:marRight w:val="0"/>
      <w:marTop w:val="0"/>
      <w:marBottom w:val="0"/>
      <w:divBdr>
        <w:top w:val="none" w:sz="0" w:space="0" w:color="auto"/>
        <w:left w:val="none" w:sz="0" w:space="0" w:color="auto"/>
        <w:bottom w:val="none" w:sz="0" w:space="0" w:color="auto"/>
        <w:right w:val="none" w:sz="0" w:space="0" w:color="auto"/>
      </w:divBdr>
    </w:div>
    <w:div w:id="1050030762">
      <w:bodyDiv w:val="1"/>
      <w:marLeft w:val="0"/>
      <w:marRight w:val="0"/>
      <w:marTop w:val="0"/>
      <w:marBottom w:val="0"/>
      <w:divBdr>
        <w:top w:val="none" w:sz="0" w:space="0" w:color="auto"/>
        <w:left w:val="none" w:sz="0" w:space="0" w:color="auto"/>
        <w:bottom w:val="none" w:sz="0" w:space="0" w:color="auto"/>
        <w:right w:val="none" w:sz="0" w:space="0" w:color="auto"/>
      </w:divBdr>
    </w:div>
    <w:div w:id="1101998491">
      <w:bodyDiv w:val="1"/>
      <w:marLeft w:val="0"/>
      <w:marRight w:val="0"/>
      <w:marTop w:val="0"/>
      <w:marBottom w:val="0"/>
      <w:divBdr>
        <w:top w:val="none" w:sz="0" w:space="0" w:color="auto"/>
        <w:left w:val="none" w:sz="0" w:space="0" w:color="auto"/>
        <w:bottom w:val="none" w:sz="0" w:space="0" w:color="auto"/>
        <w:right w:val="none" w:sz="0" w:space="0" w:color="auto"/>
      </w:divBdr>
    </w:div>
    <w:div w:id="1132940924">
      <w:bodyDiv w:val="1"/>
      <w:marLeft w:val="0"/>
      <w:marRight w:val="0"/>
      <w:marTop w:val="0"/>
      <w:marBottom w:val="0"/>
      <w:divBdr>
        <w:top w:val="none" w:sz="0" w:space="0" w:color="auto"/>
        <w:left w:val="none" w:sz="0" w:space="0" w:color="auto"/>
        <w:bottom w:val="none" w:sz="0" w:space="0" w:color="auto"/>
        <w:right w:val="none" w:sz="0" w:space="0" w:color="auto"/>
      </w:divBdr>
    </w:div>
    <w:div w:id="1205873295">
      <w:bodyDiv w:val="1"/>
      <w:marLeft w:val="0"/>
      <w:marRight w:val="0"/>
      <w:marTop w:val="0"/>
      <w:marBottom w:val="0"/>
      <w:divBdr>
        <w:top w:val="none" w:sz="0" w:space="0" w:color="auto"/>
        <w:left w:val="none" w:sz="0" w:space="0" w:color="auto"/>
        <w:bottom w:val="none" w:sz="0" w:space="0" w:color="auto"/>
        <w:right w:val="none" w:sz="0" w:space="0" w:color="auto"/>
      </w:divBdr>
    </w:div>
    <w:div w:id="1352562777">
      <w:bodyDiv w:val="1"/>
      <w:marLeft w:val="0"/>
      <w:marRight w:val="0"/>
      <w:marTop w:val="0"/>
      <w:marBottom w:val="0"/>
      <w:divBdr>
        <w:top w:val="none" w:sz="0" w:space="0" w:color="auto"/>
        <w:left w:val="none" w:sz="0" w:space="0" w:color="auto"/>
        <w:bottom w:val="none" w:sz="0" w:space="0" w:color="auto"/>
        <w:right w:val="none" w:sz="0" w:space="0" w:color="auto"/>
      </w:divBdr>
    </w:div>
    <w:div w:id="1441295095">
      <w:bodyDiv w:val="1"/>
      <w:marLeft w:val="0"/>
      <w:marRight w:val="0"/>
      <w:marTop w:val="0"/>
      <w:marBottom w:val="0"/>
      <w:divBdr>
        <w:top w:val="none" w:sz="0" w:space="0" w:color="auto"/>
        <w:left w:val="none" w:sz="0" w:space="0" w:color="auto"/>
        <w:bottom w:val="none" w:sz="0" w:space="0" w:color="auto"/>
        <w:right w:val="none" w:sz="0" w:space="0" w:color="auto"/>
      </w:divBdr>
    </w:div>
    <w:div w:id="1521434104">
      <w:bodyDiv w:val="1"/>
      <w:marLeft w:val="0"/>
      <w:marRight w:val="0"/>
      <w:marTop w:val="0"/>
      <w:marBottom w:val="0"/>
      <w:divBdr>
        <w:top w:val="none" w:sz="0" w:space="0" w:color="auto"/>
        <w:left w:val="none" w:sz="0" w:space="0" w:color="auto"/>
        <w:bottom w:val="none" w:sz="0" w:space="0" w:color="auto"/>
        <w:right w:val="none" w:sz="0" w:space="0" w:color="auto"/>
      </w:divBdr>
    </w:div>
    <w:div w:id="1525099602">
      <w:bodyDiv w:val="1"/>
      <w:marLeft w:val="0"/>
      <w:marRight w:val="0"/>
      <w:marTop w:val="0"/>
      <w:marBottom w:val="0"/>
      <w:divBdr>
        <w:top w:val="none" w:sz="0" w:space="0" w:color="auto"/>
        <w:left w:val="none" w:sz="0" w:space="0" w:color="auto"/>
        <w:bottom w:val="none" w:sz="0" w:space="0" w:color="auto"/>
        <w:right w:val="none" w:sz="0" w:space="0" w:color="auto"/>
      </w:divBdr>
    </w:div>
    <w:div w:id="1585381538">
      <w:bodyDiv w:val="1"/>
      <w:marLeft w:val="0"/>
      <w:marRight w:val="0"/>
      <w:marTop w:val="0"/>
      <w:marBottom w:val="0"/>
      <w:divBdr>
        <w:top w:val="none" w:sz="0" w:space="0" w:color="auto"/>
        <w:left w:val="none" w:sz="0" w:space="0" w:color="auto"/>
        <w:bottom w:val="none" w:sz="0" w:space="0" w:color="auto"/>
        <w:right w:val="none" w:sz="0" w:space="0" w:color="auto"/>
      </w:divBdr>
    </w:div>
    <w:div w:id="1849444380">
      <w:bodyDiv w:val="1"/>
      <w:marLeft w:val="0"/>
      <w:marRight w:val="0"/>
      <w:marTop w:val="0"/>
      <w:marBottom w:val="0"/>
      <w:divBdr>
        <w:top w:val="none" w:sz="0" w:space="0" w:color="auto"/>
        <w:left w:val="none" w:sz="0" w:space="0" w:color="auto"/>
        <w:bottom w:val="none" w:sz="0" w:space="0" w:color="auto"/>
        <w:right w:val="none" w:sz="0" w:space="0" w:color="auto"/>
      </w:divBdr>
    </w:div>
    <w:div w:id="1914388918">
      <w:bodyDiv w:val="1"/>
      <w:marLeft w:val="0"/>
      <w:marRight w:val="0"/>
      <w:marTop w:val="0"/>
      <w:marBottom w:val="0"/>
      <w:divBdr>
        <w:top w:val="none" w:sz="0" w:space="0" w:color="auto"/>
        <w:left w:val="none" w:sz="0" w:space="0" w:color="auto"/>
        <w:bottom w:val="none" w:sz="0" w:space="0" w:color="auto"/>
        <w:right w:val="none" w:sz="0" w:space="0" w:color="auto"/>
      </w:divBdr>
    </w:div>
    <w:div w:id="19781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3DAE-2E89-4018-8302-BF7F574C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2018-04-15T23:54:00Z</dcterms:created>
  <dcterms:modified xsi:type="dcterms:W3CDTF">2018-04-15T23:54:00Z</dcterms:modified>
</cp:coreProperties>
</file>