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95"/>
        <w:tblW w:w="13063" w:type="dxa"/>
        <w:tblLook w:val="04A0" w:firstRow="1" w:lastRow="0" w:firstColumn="1" w:lastColumn="0" w:noHBand="0" w:noVBand="1"/>
      </w:tblPr>
      <w:tblGrid>
        <w:gridCol w:w="1253"/>
        <w:gridCol w:w="189"/>
        <w:gridCol w:w="828"/>
        <w:gridCol w:w="1510"/>
        <w:gridCol w:w="2321"/>
        <w:gridCol w:w="2320"/>
        <w:gridCol w:w="2321"/>
        <w:gridCol w:w="2321"/>
      </w:tblGrid>
      <w:tr w:rsidR="00C2369B" w:rsidTr="006F1558">
        <w:trPr>
          <w:trHeight w:val="800"/>
        </w:trPr>
        <w:tc>
          <w:tcPr>
            <w:tcW w:w="1253" w:type="dxa"/>
          </w:tcPr>
          <w:p w:rsidR="00C2369B" w:rsidRDefault="00C2369B" w:rsidP="00A12071">
            <w:r>
              <w:t>M. Angileri</w:t>
            </w:r>
          </w:p>
        </w:tc>
        <w:tc>
          <w:tcPr>
            <w:tcW w:w="1017" w:type="dxa"/>
            <w:gridSpan w:val="2"/>
          </w:tcPr>
          <w:p w:rsidR="00C2369B" w:rsidRDefault="00C2369B" w:rsidP="00A12071">
            <w:pPr>
              <w:spacing w:line="225" w:lineRule="atLeast"/>
              <w:rPr>
                <w:rFonts w:ascii="Helvetica" w:hAnsi="Helvetica" w:cs="Helvetica"/>
                <w:b/>
                <w:bCs/>
                <w:color w:val="333333"/>
                <w:sz w:val="20"/>
                <w:szCs w:val="20"/>
              </w:rPr>
            </w:pPr>
            <w:r>
              <w:rPr>
                <w:rFonts w:ascii="Helvetica" w:hAnsi="Helvetica" w:cs="Helvetica"/>
                <w:b/>
                <w:bCs/>
                <w:color w:val="333333"/>
                <w:sz w:val="20"/>
                <w:szCs w:val="20"/>
              </w:rPr>
              <w:t>6</w:t>
            </w:r>
            <w:r w:rsidRPr="00CE0B72">
              <w:rPr>
                <w:rFonts w:ascii="Helvetica" w:hAnsi="Helvetica" w:cs="Helvetica"/>
                <w:b/>
                <w:bCs/>
                <w:color w:val="333333"/>
                <w:sz w:val="20"/>
                <w:szCs w:val="20"/>
                <w:vertAlign w:val="superscript"/>
              </w:rPr>
              <w:t>th</w:t>
            </w:r>
            <w:r>
              <w:rPr>
                <w:rFonts w:ascii="Helvetica" w:hAnsi="Helvetica" w:cs="Helvetica"/>
                <w:b/>
                <w:bCs/>
                <w:color w:val="333333"/>
                <w:sz w:val="20"/>
                <w:szCs w:val="20"/>
              </w:rPr>
              <w:t xml:space="preserve"> grade science</w:t>
            </w:r>
          </w:p>
        </w:tc>
        <w:tc>
          <w:tcPr>
            <w:tcW w:w="10793" w:type="dxa"/>
            <w:gridSpan w:val="5"/>
          </w:tcPr>
          <w:p w:rsidR="00C2369B" w:rsidRDefault="00F743D5" w:rsidP="00A12071">
            <w:pPr>
              <w:spacing w:line="225" w:lineRule="atLeast"/>
              <w:rPr>
                <w:rStyle w:val="popup"/>
                <w:rFonts w:ascii="Helvetica" w:hAnsi="Helvetica" w:cs="Helvetica"/>
                <w:b/>
                <w:bCs/>
                <w:color w:val="333333"/>
                <w:sz w:val="20"/>
                <w:szCs w:val="20"/>
              </w:rPr>
            </w:pPr>
            <w:r>
              <w:rPr>
                <w:rStyle w:val="popup"/>
                <w:rFonts w:ascii="Helvetica" w:hAnsi="Helvetica" w:cs="Helvetica"/>
                <w:b/>
                <w:bCs/>
                <w:color w:val="333333"/>
                <w:sz w:val="20"/>
                <w:szCs w:val="20"/>
              </w:rPr>
              <w:t>Lesson Plans 9-24</w:t>
            </w:r>
            <w:r w:rsidR="00662456">
              <w:rPr>
                <w:rStyle w:val="popup"/>
                <w:rFonts w:ascii="Helvetica" w:hAnsi="Helvetica" w:cs="Helvetica"/>
                <w:b/>
                <w:bCs/>
                <w:color w:val="333333"/>
                <w:sz w:val="20"/>
                <w:szCs w:val="20"/>
              </w:rPr>
              <w:t>-18</w:t>
            </w:r>
            <w:r w:rsidR="00C2369B">
              <w:rPr>
                <w:rStyle w:val="popup"/>
                <w:rFonts w:ascii="Helvetica" w:hAnsi="Helvetica" w:cs="Helvetica"/>
                <w:b/>
                <w:bCs/>
                <w:color w:val="333333"/>
                <w:sz w:val="20"/>
                <w:szCs w:val="20"/>
              </w:rPr>
              <w:t xml:space="preserve">  </w:t>
            </w:r>
            <w:r w:rsidR="00662456">
              <w:rPr>
                <w:rStyle w:val="popup"/>
                <w:rFonts w:ascii="Helvetica" w:hAnsi="Helvetica" w:cs="Helvetica"/>
                <w:b/>
                <w:bCs/>
                <w:color w:val="333333"/>
                <w:sz w:val="20"/>
                <w:szCs w:val="20"/>
              </w:rPr>
              <w:t xml:space="preserve">Cells </w:t>
            </w:r>
            <w:r>
              <w:rPr>
                <w:rStyle w:val="popup"/>
                <w:rFonts w:ascii="Helvetica" w:hAnsi="Helvetica" w:cs="Helvetica"/>
                <w:b/>
                <w:bCs/>
                <w:color w:val="333333"/>
                <w:sz w:val="20"/>
                <w:szCs w:val="20"/>
              </w:rPr>
              <w:t>(2</w:t>
            </w:r>
            <w:r w:rsidR="00C2369B">
              <w:rPr>
                <w:rStyle w:val="popup"/>
                <w:rFonts w:ascii="Helvetica" w:hAnsi="Helvetica" w:cs="Helvetica"/>
                <w:b/>
                <w:bCs/>
                <w:color w:val="333333"/>
                <w:sz w:val="20"/>
                <w:szCs w:val="20"/>
              </w:rPr>
              <w:t>)</w:t>
            </w:r>
            <w:r w:rsidR="00662456">
              <w:rPr>
                <w:rStyle w:val="popup"/>
                <w:rFonts w:ascii="Helvetica" w:hAnsi="Helvetica" w:cs="Helvetica"/>
                <w:b/>
                <w:bCs/>
                <w:color w:val="333333"/>
                <w:sz w:val="20"/>
                <w:szCs w:val="20"/>
              </w:rPr>
              <w:t xml:space="preserve"> </w:t>
            </w:r>
          </w:p>
        </w:tc>
      </w:tr>
      <w:tr w:rsidR="00662456" w:rsidTr="006F1558">
        <w:trPr>
          <w:trHeight w:val="2330"/>
        </w:trPr>
        <w:tc>
          <w:tcPr>
            <w:tcW w:w="1253" w:type="dxa"/>
          </w:tcPr>
          <w:p w:rsidR="00662456" w:rsidRDefault="00662456" w:rsidP="00662456">
            <w:r>
              <w:t>NGSS Standards</w:t>
            </w:r>
          </w:p>
        </w:tc>
        <w:tc>
          <w:tcPr>
            <w:tcW w:w="1017" w:type="dxa"/>
            <w:gridSpan w:val="2"/>
          </w:tcPr>
          <w:p w:rsidR="00662456" w:rsidRDefault="00662456" w:rsidP="00662456">
            <w:pPr>
              <w:tabs>
                <w:tab w:val="left" w:pos="945"/>
              </w:tabs>
              <w:rPr>
                <w:rFonts w:ascii="Helvetica" w:hAnsi="Helvetica" w:cs="Helvetica"/>
                <w:b/>
                <w:sz w:val="20"/>
                <w:szCs w:val="20"/>
              </w:rPr>
            </w:pPr>
            <w:r>
              <w:rPr>
                <w:rFonts w:ascii="Helvetica" w:hAnsi="Helvetica" w:cs="Helvetica"/>
                <w:b/>
                <w:sz w:val="20"/>
                <w:szCs w:val="20"/>
              </w:rPr>
              <w:t>MS</w:t>
            </w:r>
            <w:r w:rsidRPr="00F64C7F">
              <w:rPr>
                <w:rFonts w:ascii="Helvetica" w:hAnsi="Helvetica" w:cs="Helvetica"/>
                <w:b/>
                <w:sz w:val="20"/>
                <w:szCs w:val="20"/>
              </w:rPr>
              <w:t>-LS1-1</w:t>
            </w:r>
          </w:p>
          <w:p w:rsidR="00662456" w:rsidRDefault="00662456" w:rsidP="00662456">
            <w:pPr>
              <w:tabs>
                <w:tab w:val="left" w:pos="945"/>
              </w:tabs>
              <w:rPr>
                <w:rFonts w:ascii="Helvetica" w:hAnsi="Helvetica" w:cs="Helvetica"/>
                <w:b/>
                <w:sz w:val="20"/>
                <w:szCs w:val="20"/>
              </w:rPr>
            </w:pPr>
            <w:r>
              <w:rPr>
                <w:rFonts w:ascii="Helvetica" w:hAnsi="Helvetica" w:cs="Helvetica"/>
                <w:b/>
                <w:sz w:val="20"/>
                <w:szCs w:val="20"/>
              </w:rPr>
              <w:t>MS-LS1-2</w:t>
            </w:r>
          </w:p>
          <w:p w:rsidR="00662456" w:rsidRDefault="00662456" w:rsidP="00662456">
            <w:pPr>
              <w:tabs>
                <w:tab w:val="left" w:pos="945"/>
              </w:tabs>
              <w:rPr>
                <w:rFonts w:ascii="Helvetica" w:hAnsi="Helvetica" w:cs="Helvetica"/>
                <w:sz w:val="20"/>
                <w:szCs w:val="20"/>
              </w:rPr>
            </w:pPr>
            <w:r>
              <w:rPr>
                <w:rFonts w:ascii="Helvetica" w:hAnsi="Helvetica" w:cs="Helvetica"/>
                <w:sz w:val="20"/>
                <w:szCs w:val="20"/>
              </w:rPr>
              <w:t>DCI (A)</w:t>
            </w:r>
          </w:p>
          <w:p w:rsidR="00662456" w:rsidRDefault="00662456" w:rsidP="00662456">
            <w:pPr>
              <w:tabs>
                <w:tab w:val="left" w:pos="945"/>
              </w:tabs>
              <w:rPr>
                <w:rFonts w:ascii="Helvetica" w:hAnsi="Helvetica" w:cs="Helvetica"/>
                <w:sz w:val="20"/>
                <w:szCs w:val="20"/>
              </w:rPr>
            </w:pPr>
          </w:p>
          <w:p w:rsidR="00662456" w:rsidRDefault="00662456" w:rsidP="00662456">
            <w:pPr>
              <w:tabs>
                <w:tab w:val="left" w:pos="945"/>
              </w:tabs>
              <w:rPr>
                <w:rFonts w:ascii="Helvetica" w:hAnsi="Helvetica" w:cs="Helvetica"/>
                <w:sz w:val="20"/>
                <w:szCs w:val="20"/>
              </w:rPr>
            </w:pPr>
            <w:r>
              <w:rPr>
                <w:rFonts w:ascii="Helvetica" w:hAnsi="Helvetica" w:cs="Helvetica"/>
                <w:sz w:val="20"/>
                <w:szCs w:val="20"/>
              </w:rPr>
              <w:t>DCI (A)</w:t>
            </w:r>
          </w:p>
          <w:p w:rsidR="00662456" w:rsidRDefault="00662456" w:rsidP="00662456">
            <w:pPr>
              <w:tabs>
                <w:tab w:val="left" w:pos="945"/>
              </w:tabs>
              <w:rPr>
                <w:rFonts w:ascii="Helvetica" w:hAnsi="Helvetica" w:cs="Helvetica"/>
                <w:sz w:val="20"/>
                <w:szCs w:val="20"/>
              </w:rPr>
            </w:pPr>
            <w:r>
              <w:rPr>
                <w:rFonts w:ascii="Helvetica" w:hAnsi="Helvetica" w:cs="Helvetica"/>
                <w:sz w:val="20"/>
                <w:szCs w:val="20"/>
              </w:rPr>
              <w:t>MS-LS1.2.A</w:t>
            </w:r>
          </w:p>
          <w:p w:rsidR="00662456" w:rsidRDefault="00662456" w:rsidP="00662456">
            <w:pPr>
              <w:tabs>
                <w:tab w:val="left" w:pos="945"/>
              </w:tabs>
              <w:rPr>
                <w:rFonts w:ascii="Helvetica" w:hAnsi="Helvetica" w:cs="Helvetica"/>
                <w:sz w:val="20"/>
                <w:szCs w:val="20"/>
              </w:rPr>
            </w:pPr>
          </w:p>
          <w:p w:rsidR="00662456" w:rsidRDefault="00662456" w:rsidP="00662456">
            <w:pPr>
              <w:tabs>
                <w:tab w:val="left" w:pos="945"/>
              </w:tabs>
              <w:rPr>
                <w:rFonts w:ascii="Helvetica" w:hAnsi="Helvetica" w:cs="Helvetica"/>
                <w:sz w:val="20"/>
                <w:szCs w:val="20"/>
              </w:rPr>
            </w:pPr>
            <w:r>
              <w:rPr>
                <w:rFonts w:ascii="Helvetica" w:hAnsi="Helvetica" w:cs="Helvetica"/>
                <w:sz w:val="20"/>
                <w:szCs w:val="20"/>
              </w:rPr>
              <w:t>S &amp; E practices</w:t>
            </w:r>
          </w:p>
          <w:p w:rsidR="00662456" w:rsidRDefault="00662456" w:rsidP="00662456">
            <w:pPr>
              <w:tabs>
                <w:tab w:val="left" w:pos="945"/>
              </w:tabs>
              <w:rPr>
                <w:rFonts w:ascii="Helvetica" w:hAnsi="Helvetica" w:cs="Helvetica"/>
                <w:sz w:val="20"/>
                <w:szCs w:val="20"/>
              </w:rPr>
            </w:pPr>
          </w:p>
          <w:p w:rsidR="00662456" w:rsidRPr="00F64C7F" w:rsidRDefault="00662456" w:rsidP="00662456">
            <w:pPr>
              <w:tabs>
                <w:tab w:val="left" w:pos="945"/>
              </w:tabs>
              <w:rPr>
                <w:rFonts w:ascii="Helvetica" w:hAnsi="Helvetica" w:cs="Helvetica"/>
                <w:sz w:val="20"/>
                <w:szCs w:val="20"/>
              </w:rPr>
            </w:pPr>
            <w:r>
              <w:rPr>
                <w:rFonts w:ascii="Helvetica" w:hAnsi="Helvetica" w:cs="Helvetica"/>
                <w:sz w:val="20"/>
                <w:szCs w:val="20"/>
              </w:rPr>
              <w:t>CCC</w:t>
            </w:r>
          </w:p>
        </w:tc>
        <w:tc>
          <w:tcPr>
            <w:tcW w:w="10793" w:type="dxa"/>
            <w:gridSpan w:val="5"/>
          </w:tcPr>
          <w:p w:rsidR="00662456" w:rsidRDefault="00662456" w:rsidP="00662456">
            <w:pPr>
              <w:shd w:val="clear" w:color="auto" w:fill="FFFFFF"/>
              <w:textAlignment w:val="top"/>
            </w:pPr>
            <w:r>
              <w:t>Conduct an investigation to provide evidence that living things are made up of cells; either one or many cells.</w:t>
            </w:r>
          </w:p>
          <w:p w:rsidR="00662456" w:rsidRDefault="00662456" w:rsidP="00662456">
            <w:pPr>
              <w:shd w:val="clear" w:color="auto" w:fill="FFFFFF"/>
              <w:textAlignment w:val="top"/>
            </w:pPr>
            <w:r>
              <w:t>Develop and use a model to describe the function of a cell as a whole and ways parts of a cell contribute to the function.</w:t>
            </w:r>
          </w:p>
          <w:p w:rsidR="00662456" w:rsidRDefault="00662456" w:rsidP="00662456">
            <w:pPr>
              <w:shd w:val="clear" w:color="auto" w:fill="FFFFFF"/>
              <w:textAlignment w:val="top"/>
            </w:pPr>
            <w:r>
              <w:rPr>
                <w:b/>
                <w:u w:val="single"/>
              </w:rPr>
              <w:t>Structure and Function</w:t>
            </w:r>
            <w:r>
              <w:t xml:space="preserve"> All living things are made up of cells, which is the smallest unit that can be said to be alive.  An organism may consist of one single cell or many different numbers and types of cells.</w:t>
            </w:r>
          </w:p>
          <w:p w:rsidR="00662456" w:rsidRDefault="00662456" w:rsidP="00662456">
            <w:pPr>
              <w:shd w:val="clear" w:color="auto" w:fill="FFFFFF"/>
              <w:textAlignment w:val="top"/>
            </w:pPr>
            <w:r>
              <w:rPr>
                <w:b/>
                <w:u w:val="single"/>
              </w:rPr>
              <w:t>Structure and Function</w:t>
            </w:r>
            <w:r>
              <w:t xml:space="preserve"> Within cells, special structures are responsible for particular functions, and cell membrane forms the boundary that controls what enters and leaves the cell</w:t>
            </w:r>
          </w:p>
          <w:p w:rsidR="00662456" w:rsidRPr="00384C65" w:rsidRDefault="00662456" w:rsidP="00662456">
            <w:pPr>
              <w:shd w:val="clear" w:color="auto" w:fill="FFFFFF"/>
              <w:textAlignment w:val="top"/>
            </w:pPr>
            <w:r>
              <w:rPr>
                <w:b/>
                <w:u w:val="single"/>
              </w:rPr>
              <w:t xml:space="preserve">Developing and Using Models:  </w:t>
            </w:r>
            <w:r>
              <w:t>Phenomena:  Develop and/or use a model to predict and/or describe phenomena.</w:t>
            </w:r>
          </w:p>
          <w:p w:rsidR="00662456" w:rsidRDefault="00662456" w:rsidP="00662456">
            <w:pPr>
              <w:shd w:val="clear" w:color="auto" w:fill="FFFFFF"/>
              <w:textAlignment w:val="top"/>
              <w:rPr>
                <w:sz w:val="20"/>
                <w:szCs w:val="20"/>
              </w:rPr>
            </w:pPr>
          </w:p>
          <w:p w:rsidR="00662456" w:rsidRPr="00F64C7F" w:rsidRDefault="00662456" w:rsidP="00662456">
            <w:pPr>
              <w:shd w:val="clear" w:color="auto" w:fill="FFFFFF"/>
              <w:textAlignment w:val="top"/>
              <w:rPr>
                <w:sz w:val="20"/>
                <w:szCs w:val="20"/>
              </w:rPr>
            </w:pPr>
            <w:r>
              <w:rPr>
                <w:b/>
                <w:u w:val="single"/>
              </w:rPr>
              <w:t xml:space="preserve">Structure and Function:  </w:t>
            </w:r>
            <w:r w:rsidRPr="00351D2D">
              <w:t>Analysis of Structures:  Complex and microscopic structures and systems can be visualized, modeled, and used to describe how their function depends on the shapes, composition, and relationships among its parts; therefore, complex natural and designed structures/systems can be analyzed to determine how they function.</w:t>
            </w:r>
          </w:p>
        </w:tc>
      </w:tr>
      <w:tr w:rsidR="00C446FD" w:rsidTr="006F1558">
        <w:tc>
          <w:tcPr>
            <w:tcW w:w="1442" w:type="dxa"/>
            <w:gridSpan w:val="2"/>
          </w:tcPr>
          <w:p w:rsidR="00C446FD" w:rsidRDefault="00C446FD" w:rsidP="00662456">
            <w:r>
              <w:t>Essential Question</w:t>
            </w:r>
          </w:p>
        </w:tc>
        <w:tc>
          <w:tcPr>
            <w:tcW w:w="11621" w:type="dxa"/>
            <w:gridSpan w:val="6"/>
          </w:tcPr>
          <w:p w:rsidR="00C446FD" w:rsidRDefault="00C446FD" w:rsidP="00662456">
            <w:pPr>
              <w:rPr>
                <w:rFonts w:ascii="Arial" w:hAnsi="Arial" w:cs="Arial"/>
                <w:shd w:val="clear" w:color="auto" w:fill="FFFFFF"/>
              </w:rPr>
            </w:pPr>
            <w:r>
              <w:rPr>
                <w:rFonts w:ascii="Arial" w:hAnsi="Arial" w:cs="Arial"/>
                <w:shd w:val="clear" w:color="auto" w:fill="FFFFFF"/>
              </w:rPr>
              <w:t>Why are viruses classified as nonliving?</w:t>
            </w:r>
          </w:p>
          <w:p w:rsidR="00CC130F" w:rsidRPr="00662456" w:rsidRDefault="00CC130F" w:rsidP="00662456">
            <w:pPr>
              <w:rPr>
                <w:b/>
                <w:sz w:val="24"/>
                <w:szCs w:val="24"/>
              </w:rPr>
            </w:pPr>
            <w:r>
              <w:rPr>
                <w:rFonts w:ascii="Arial" w:hAnsi="Arial" w:cs="Arial"/>
                <w:shd w:val="clear" w:color="auto" w:fill="FFFFFF"/>
              </w:rPr>
              <w:t>How did our knowledge of cell theory change over time?</w:t>
            </w:r>
          </w:p>
        </w:tc>
      </w:tr>
      <w:tr w:rsidR="00662456" w:rsidTr="006F1558">
        <w:tc>
          <w:tcPr>
            <w:tcW w:w="1442" w:type="dxa"/>
            <w:gridSpan w:val="2"/>
          </w:tcPr>
          <w:p w:rsidR="00662456" w:rsidRDefault="00662456" w:rsidP="00662456">
            <w:r>
              <w:t>Vocabulary:</w:t>
            </w:r>
          </w:p>
        </w:tc>
        <w:tc>
          <w:tcPr>
            <w:tcW w:w="11621" w:type="dxa"/>
            <w:gridSpan w:val="6"/>
          </w:tcPr>
          <w:p w:rsidR="00662456" w:rsidRPr="00662456" w:rsidRDefault="00662456" w:rsidP="00662456">
            <w:pPr>
              <w:rPr>
                <w:b/>
                <w:sz w:val="24"/>
                <w:szCs w:val="24"/>
              </w:rPr>
            </w:pPr>
            <w:r w:rsidRPr="00662456">
              <w:rPr>
                <w:b/>
                <w:sz w:val="24"/>
                <w:szCs w:val="24"/>
              </w:rPr>
              <w:t xml:space="preserve">Multicellular:  </w:t>
            </w:r>
            <w:r w:rsidRPr="00662456">
              <w:rPr>
                <w:sz w:val="24"/>
                <w:szCs w:val="24"/>
              </w:rPr>
              <w:t>An organism made up of more than one, often different cells.</w:t>
            </w:r>
          </w:p>
          <w:p w:rsidR="00662456" w:rsidRPr="00662456" w:rsidRDefault="00662456" w:rsidP="00662456">
            <w:pPr>
              <w:rPr>
                <w:sz w:val="24"/>
                <w:szCs w:val="24"/>
              </w:rPr>
            </w:pPr>
            <w:r w:rsidRPr="00662456">
              <w:rPr>
                <w:b/>
                <w:sz w:val="24"/>
                <w:szCs w:val="24"/>
              </w:rPr>
              <w:t xml:space="preserve">Cell: </w:t>
            </w:r>
            <w:r w:rsidRPr="00662456">
              <w:rPr>
                <w:sz w:val="24"/>
                <w:szCs w:val="24"/>
              </w:rPr>
              <w:t>Basic structural and functional unit in living organisms.</w:t>
            </w:r>
          </w:p>
          <w:p w:rsidR="00662456" w:rsidRPr="00662456" w:rsidRDefault="00662456" w:rsidP="00662456">
            <w:pPr>
              <w:rPr>
                <w:sz w:val="24"/>
                <w:szCs w:val="24"/>
              </w:rPr>
            </w:pPr>
            <w:r w:rsidRPr="00662456">
              <w:rPr>
                <w:b/>
                <w:sz w:val="24"/>
                <w:szCs w:val="24"/>
              </w:rPr>
              <w:t xml:space="preserve">Cell Theory: </w:t>
            </w:r>
            <w:r w:rsidRPr="00662456">
              <w:rPr>
                <w:sz w:val="24"/>
                <w:szCs w:val="24"/>
              </w:rPr>
              <w:t>Theory that states the cell is the basic unit of all living things.</w:t>
            </w:r>
          </w:p>
          <w:p w:rsidR="00662456" w:rsidRPr="00662456" w:rsidRDefault="00662456" w:rsidP="00662456">
            <w:pPr>
              <w:rPr>
                <w:sz w:val="24"/>
                <w:szCs w:val="24"/>
              </w:rPr>
            </w:pPr>
            <w:r w:rsidRPr="00662456">
              <w:rPr>
                <w:b/>
                <w:sz w:val="24"/>
                <w:szCs w:val="24"/>
              </w:rPr>
              <w:t xml:space="preserve">Unicellular: </w:t>
            </w:r>
            <w:r w:rsidRPr="00662456">
              <w:rPr>
                <w:sz w:val="24"/>
                <w:szCs w:val="24"/>
              </w:rPr>
              <w:t>An organism made up of one cell.</w:t>
            </w:r>
          </w:p>
          <w:p w:rsidR="00662456" w:rsidRPr="00662456" w:rsidRDefault="00662456" w:rsidP="00662456">
            <w:pPr>
              <w:rPr>
                <w:sz w:val="24"/>
                <w:szCs w:val="24"/>
              </w:rPr>
            </w:pPr>
            <w:r w:rsidRPr="00662456">
              <w:rPr>
                <w:b/>
                <w:sz w:val="24"/>
                <w:szCs w:val="24"/>
              </w:rPr>
              <w:t xml:space="preserve">Organelle: </w:t>
            </w:r>
            <w:r w:rsidRPr="00662456">
              <w:rPr>
                <w:sz w:val="24"/>
                <w:szCs w:val="24"/>
              </w:rPr>
              <w:t>Membrane-bound structure inside a cell that has a particular function,</w:t>
            </w:r>
          </w:p>
          <w:p w:rsidR="00662456" w:rsidRPr="00662456" w:rsidRDefault="00662456" w:rsidP="00662456">
            <w:pPr>
              <w:rPr>
                <w:sz w:val="24"/>
                <w:szCs w:val="24"/>
              </w:rPr>
            </w:pPr>
            <w:r w:rsidRPr="00662456">
              <w:rPr>
                <w:b/>
                <w:sz w:val="24"/>
                <w:szCs w:val="24"/>
              </w:rPr>
              <w:t xml:space="preserve">Prokaryote: </w:t>
            </w:r>
            <w:r w:rsidRPr="00662456">
              <w:rPr>
                <w:sz w:val="24"/>
                <w:szCs w:val="24"/>
              </w:rPr>
              <w:t>Organism whose cells lack a nucleus and membrane-bound organelles.</w:t>
            </w:r>
          </w:p>
          <w:p w:rsidR="00662456" w:rsidRPr="00662456" w:rsidRDefault="00662456" w:rsidP="00662456">
            <w:pPr>
              <w:rPr>
                <w:sz w:val="24"/>
                <w:szCs w:val="24"/>
              </w:rPr>
            </w:pPr>
            <w:r w:rsidRPr="00662456">
              <w:rPr>
                <w:b/>
                <w:sz w:val="24"/>
                <w:szCs w:val="24"/>
              </w:rPr>
              <w:t xml:space="preserve">Eukaryote: </w:t>
            </w:r>
            <w:r w:rsidRPr="00662456">
              <w:rPr>
                <w:sz w:val="24"/>
                <w:szCs w:val="24"/>
              </w:rPr>
              <w:t>Organism whose cells have a true nucleus and membrane-bound organelles.</w:t>
            </w:r>
          </w:p>
          <w:p w:rsidR="00662456" w:rsidRDefault="00662456" w:rsidP="00662456"/>
        </w:tc>
      </w:tr>
      <w:tr w:rsidR="00662456" w:rsidTr="006F1558">
        <w:tc>
          <w:tcPr>
            <w:tcW w:w="1442" w:type="dxa"/>
            <w:gridSpan w:val="2"/>
          </w:tcPr>
          <w:p w:rsidR="00662456" w:rsidRDefault="00662456" w:rsidP="00662456"/>
        </w:tc>
        <w:tc>
          <w:tcPr>
            <w:tcW w:w="2338" w:type="dxa"/>
            <w:gridSpan w:val="2"/>
          </w:tcPr>
          <w:p w:rsidR="00662456" w:rsidRDefault="00662456" w:rsidP="00662456">
            <w:pPr>
              <w:rPr>
                <w:rFonts w:ascii="Arial Narrow" w:hAnsi="Arial Narrow"/>
                <w:b/>
                <w:highlight w:val="yellow"/>
              </w:rPr>
            </w:pPr>
            <w:r>
              <w:rPr>
                <w:rFonts w:ascii="Arial Narrow" w:hAnsi="Arial Narrow"/>
                <w:b/>
                <w:highlight w:val="yellow"/>
              </w:rPr>
              <w:t>MONDAY</w:t>
            </w:r>
          </w:p>
        </w:tc>
        <w:tc>
          <w:tcPr>
            <w:tcW w:w="2321" w:type="dxa"/>
          </w:tcPr>
          <w:p w:rsidR="00662456" w:rsidRDefault="00662456" w:rsidP="00662456">
            <w:pPr>
              <w:rPr>
                <w:rFonts w:ascii="Arial Narrow" w:hAnsi="Arial Narrow"/>
                <w:b/>
                <w:highlight w:val="yellow"/>
              </w:rPr>
            </w:pPr>
            <w:r>
              <w:rPr>
                <w:rFonts w:ascii="Arial Narrow" w:hAnsi="Arial Narrow"/>
                <w:b/>
                <w:highlight w:val="yellow"/>
              </w:rPr>
              <w:t>TUESDAY</w:t>
            </w:r>
          </w:p>
          <w:p w:rsidR="00662456" w:rsidRDefault="00662456" w:rsidP="00662456">
            <w:pPr>
              <w:rPr>
                <w:rFonts w:ascii="Arial Narrow" w:hAnsi="Arial Narrow"/>
                <w:b/>
                <w:highlight w:val="yellow"/>
              </w:rPr>
            </w:pPr>
          </w:p>
        </w:tc>
        <w:tc>
          <w:tcPr>
            <w:tcW w:w="2320" w:type="dxa"/>
          </w:tcPr>
          <w:p w:rsidR="00662456" w:rsidRDefault="00662456" w:rsidP="00662456">
            <w:pPr>
              <w:rPr>
                <w:rFonts w:ascii="Arial Narrow" w:hAnsi="Arial Narrow"/>
                <w:b/>
                <w:highlight w:val="yellow"/>
              </w:rPr>
            </w:pPr>
            <w:r>
              <w:rPr>
                <w:rFonts w:ascii="Arial Narrow" w:hAnsi="Arial Narrow"/>
                <w:b/>
                <w:highlight w:val="yellow"/>
              </w:rPr>
              <w:t>WEDNESDAY</w:t>
            </w:r>
          </w:p>
          <w:p w:rsidR="00662456" w:rsidRDefault="00662456" w:rsidP="00662456">
            <w:pPr>
              <w:rPr>
                <w:rFonts w:ascii="Arial Narrow" w:hAnsi="Arial Narrow"/>
                <w:b/>
                <w:highlight w:val="yellow"/>
              </w:rPr>
            </w:pPr>
          </w:p>
        </w:tc>
        <w:tc>
          <w:tcPr>
            <w:tcW w:w="2321" w:type="dxa"/>
          </w:tcPr>
          <w:p w:rsidR="00662456" w:rsidRDefault="00662456" w:rsidP="00662456">
            <w:pPr>
              <w:rPr>
                <w:rFonts w:ascii="Arial Narrow" w:hAnsi="Arial Narrow"/>
                <w:b/>
                <w:highlight w:val="yellow"/>
              </w:rPr>
            </w:pPr>
            <w:r>
              <w:rPr>
                <w:rFonts w:ascii="Arial Narrow" w:hAnsi="Arial Narrow"/>
                <w:b/>
                <w:highlight w:val="yellow"/>
              </w:rPr>
              <w:t>THURSDAY</w:t>
            </w:r>
          </w:p>
          <w:p w:rsidR="00F743D5" w:rsidRDefault="00F743D5" w:rsidP="00662456">
            <w:pPr>
              <w:rPr>
                <w:rFonts w:ascii="Arial Narrow" w:hAnsi="Arial Narrow"/>
                <w:b/>
                <w:highlight w:val="yellow"/>
              </w:rPr>
            </w:pPr>
            <w:r>
              <w:rPr>
                <w:rFonts w:ascii="Arial Narrow" w:hAnsi="Arial Narrow"/>
                <w:b/>
                <w:highlight w:val="yellow"/>
              </w:rPr>
              <w:t>½ day schedule</w:t>
            </w:r>
          </w:p>
        </w:tc>
        <w:tc>
          <w:tcPr>
            <w:tcW w:w="2321" w:type="dxa"/>
          </w:tcPr>
          <w:p w:rsidR="00662456" w:rsidRDefault="00662456" w:rsidP="00662456">
            <w:pPr>
              <w:rPr>
                <w:rFonts w:ascii="Arial Narrow" w:hAnsi="Arial Narrow"/>
                <w:b/>
                <w:highlight w:val="yellow"/>
              </w:rPr>
            </w:pPr>
            <w:r>
              <w:rPr>
                <w:rFonts w:ascii="Arial Narrow" w:hAnsi="Arial Narrow"/>
                <w:b/>
                <w:highlight w:val="yellow"/>
              </w:rPr>
              <w:t>FRIDAY</w:t>
            </w:r>
          </w:p>
        </w:tc>
      </w:tr>
      <w:tr w:rsidR="00CC130F" w:rsidTr="006F1558">
        <w:tc>
          <w:tcPr>
            <w:tcW w:w="1442" w:type="dxa"/>
            <w:gridSpan w:val="2"/>
          </w:tcPr>
          <w:p w:rsidR="00CC130F" w:rsidRDefault="00CC130F" w:rsidP="00CC130F">
            <w:r>
              <w:t>Content Objective:</w:t>
            </w:r>
          </w:p>
        </w:tc>
        <w:tc>
          <w:tcPr>
            <w:tcW w:w="2338" w:type="dxa"/>
            <w:gridSpan w:val="2"/>
          </w:tcPr>
          <w:p w:rsidR="00CC130F" w:rsidRDefault="00D760D2" w:rsidP="00CC130F">
            <w:r>
              <w:t>SW demonstrate knowledge of technology expectation</w:t>
            </w:r>
            <w:r w:rsidR="00B71EDF">
              <w:t>s</w:t>
            </w:r>
            <w:r>
              <w:t xml:space="preserve"> and uses to access the science </w:t>
            </w:r>
            <w:r>
              <w:lastRenderedPageBreak/>
              <w:t xml:space="preserve">curriculum </w:t>
            </w:r>
            <w:r w:rsidR="00B71EDF">
              <w:t>by investigating cell vocabulary in Stemscopes.</w:t>
            </w:r>
          </w:p>
        </w:tc>
        <w:tc>
          <w:tcPr>
            <w:tcW w:w="2321" w:type="dxa"/>
          </w:tcPr>
          <w:p w:rsidR="00CC130F" w:rsidRDefault="00CC130F" w:rsidP="00CC130F">
            <w:r>
              <w:lastRenderedPageBreak/>
              <w:t xml:space="preserve">SW demonstrate knowledge of scientists and cell theory by identifying important information for their </w:t>
            </w:r>
            <w:r>
              <w:lastRenderedPageBreak/>
              <w:t>power point presentation</w:t>
            </w:r>
            <w:r>
              <w:t>.</w:t>
            </w:r>
          </w:p>
        </w:tc>
        <w:tc>
          <w:tcPr>
            <w:tcW w:w="2320" w:type="dxa"/>
          </w:tcPr>
          <w:p w:rsidR="00CC130F" w:rsidRDefault="00CC130F" w:rsidP="00CC130F">
            <w:r w:rsidRPr="00B63087">
              <w:rPr>
                <w:sz w:val="20"/>
                <w:szCs w:val="20"/>
              </w:rPr>
              <w:lastRenderedPageBreak/>
              <w:t>SW demonstrate knowledge of evidence that living things are made up of cells</w:t>
            </w:r>
            <w:r>
              <w:rPr>
                <w:sz w:val="20"/>
                <w:szCs w:val="20"/>
              </w:rPr>
              <w:t xml:space="preserve"> by recording observations.</w:t>
            </w:r>
          </w:p>
        </w:tc>
        <w:tc>
          <w:tcPr>
            <w:tcW w:w="2321" w:type="dxa"/>
          </w:tcPr>
          <w:p w:rsidR="00CC130F" w:rsidRDefault="00CC130F" w:rsidP="00CC130F">
            <w:r>
              <w:t xml:space="preserve">Students will demonstrate positive peer interactions during the PBIS event </w:t>
            </w:r>
            <w:r>
              <w:lastRenderedPageBreak/>
              <w:t>90% of the time during the event.</w:t>
            </w:r>
          </w:p>
        </w:tc>
        <w:tc>
          <w:tcPr>
            <w:tcW w:w="2321" w:type="dxa"/>
          </w:tcPr>
          <w:p w:rsidR="00CC130F" w:rsidRDefault="00CC130F" w:rsidP="00CC130F">
            <w:r w:rsidRPr="00B63087">
              <w:rPr>
                <w:sz w:val="20"/>
                <w:szCs w:val="20"/>
              </w:rPr>
              <w:lastRenderedPageBreak/>
              <w:t>SW demonstrate knowledge of evidence that living things are made up of cells</w:t>
            </w:r>
            <w:r>
              <w:rPr>
                <w:sz w:val="20"/>
                <w:szCs w:val="20"/>
              </w:rPr>
              <w:t xml:space="preserve"> by recording observations.</w:t>
            </w:r>
          </w:p>
        </w:tc>
      </w:tr>
      <w:tr w:rsidR="00CC130F" w:rsidTr="006F1558">
        <w:tc>
          <w:tcPr>
            <w:tcW w:w="1442" w:type="dxa"/>
            <w:gridSpan w:val="2"/>
          </w:tcPr>
          <w:p w:rsidR="00CC130F" w:rsidRDefault="00CC130F" w:rsidP="00CC130F">
            <w:r>
              <w:t>Language objective</w:t>
            </w:r>
          </w:p>
        </w:tc>
        <w:tc>
          <w:tcPr>
            <w:tcW w:w="2338" w:type="dxa"/>
            <w:gridSpan w:val="2"/>
          </w:tcPr>
          <w:p w:rsidR="00CC130F" w:rsidRDefault="00B71EDF" w:rsidP="00CC130F">
            <w:r>
              <w:t>Students will orally reflect “What are Cells” vocabulary using sentence starters to describe the meaning.</w:t>
            </w:r>
          </w:p>
        </w:tc>
        <w:tc>
          <w:tcPr>
            <w:tcW w:w="2321" w:type="dxa"/>
          </w:tcPr>
          <w:p w:rsidR="00CC130F" w:rsidRDefault="00CC130F" w:rsidP="00CC130F">
            <w:r>
              <w:t>SW write to elaborate on scientific research on cell theory using graphic images</w:t>
            </w:r>
          </w:p>
        </w:tc>
        <w:tc>
          <w:tcPr>
            <w:tcW w:w="2320" w:type="dxa"/>
          </w:tcPr>
          <w:p w:rsidR="00CC130F" w:rsidRDefault="00CC130F" w:rsidP="00CC130F">
            <w:r>
              <w:t>SW draw to give feedback about observations using multiple details.</w:t>
            </w:r>
          </w:p>
        </w:tc>
        <w:tc>
          <w:tcPr>
            <w:tcW w:w="2321" w:type="dxa"/>
          </w:tcPr>
          <w:p w:rsidR="00CC130F" w:rsidRDefault="00CC130F" w:rsidP="00CC130F">
            <w:r>
              <w:t>Students will orally discuss the effect of positive behavior with peers</w:t>
            </w:r>
          </w:p>
        </w:tc>
        <w:tc>
          <w:tcPr>
            <w:tcW w:w="2321" w:type="dxa"/>
          </w:tcPr>
          <w:p w:rsidR="00CC130F" w:rsidRDefault="00CC130F" w:rsidP="00CC130F">
            <w:r>
              <w:t>SW draw to give feedback about observations using multiple details.</w:t>
            </w:r>
          </w:p>
        </w:tc>
      </w:tr>
      <w:tr w:rsidR="00CC130F" w:rsidTr="006F1558">
        <w:tc>
          <w:tcPr>
            <w:tcW w:w="1442" w:type="dxa"/>
            <w:gridSpan w:val="2"/>
          </w:tcPr>
          <w:p w:rsidR="00CC130F" w:rsidRDefault="00CC130F" w:rsidP="00CC130F">
            <w:r>
              <w:t>In class today</w:t>
            </w:r>
          </w:p>
        </w:tc>
        <w:tc>
          <w:tcPr>
            <w:tcW w:w="2338" w:type="dxa"/>
            <w:gridSpan w:val="2"/>
          </w:tcPr>
          <w:p w:rsidR="00CC130F" w:rsidRDefault="00CC130F" w:rsidP="00CC130F">
            <w:r>
              <w:t>Students computer passwords and Stemscope login</w:t>
            </w:r>
          </w:p>
          <w:p w:rsidR="00CC130F" w:rsidRDefault="00CC130F" w:rsidP="00CC130F">
            <w:r>
              <w:t>Cell Vocabulary</w:t>
            </w:r>
          </w:p>
          <w:p w:rsidR="00CC130F" w:rsidRDefault="00CC130F" w:rsidP="00CC130F">
            <w:r>
              <w:t>Reflect on Microscope Lab #1</w:t>
            </w:r>
          </w:p>
          <w:p w:rsidR="00CC130F" w:rsidRDefault="00CC130F" w:rsidP="00CC130F">
            <w:r>
              <w:t>Homework Microscope</w:t>
            </w:r>
          </w:p>
        </w:tc>
        <w:tc>
          <w:tcPr>
            <w:tcW w:w="2321" w:type="dxa"/>
          </w:tcPr>
          <w:p w:rsidR="00CC130F" w:rsidRDefault="00CC130F" w:rsidP="00CC130F">
            <w:r>
              <w:t>Register in google classroom.</w:t>
            </w:r>
          </w:p>
          <w:p w:rsidR="00CC130F" w:rsidRDefault="00CC130F" w:rsidP="00CC130F">
            <w:r>
              <w:t>Cell Theory presentation</w:t>
            </w:r>
          </w:p>
          <w:p w:rsidR="00CC130F" w:rsidRDefault="00CC130F" w:rsidP="00CC130F">
            <w:r>
              <w:t>Begin Student Cell theory power point</w:t>
            </w:r>
          </w:p>
        </w:tc>
        <w:tc>
          <w:tcPr>
            <w:tcW w:w="2320" w:type="dxa"/>
          </w:tcPr>
          <w:p w:rsidR="00CC130F" w:rsidRDefault="00CC130F" w:rsidP="00CC130F">
            <w:r>
              <w:t>Microscopes</w:t>
            </w:r>
          </w:p>
          <w:p w:rsidR="00CC130F" w:rsidRDefault="00CC130F" w:rsidP="00CC130F">
            <w:r>
              <w:t>Preparing slides:  Onion, Lettuce, check, sand., pond water</w:t>
            </w:r>
          </w:p>
        </w:tc>
        <w:tc>
          <w:tcPr>
            <w:tcW w:w="2321" w:type="dxa"/>
          </w:tcPr>
          <w:p w:rsidR="00CC130F" w:rsidRDefault="00CC130F" w:rsidP="00CC130F">
            <w:r>
              <w:t>PBIS event</w:t>
            </w:r>
          </w:p>
        </w:tc>
        <w:tc>
          <w:tcPr>
            <w:tcW w:w="2321" w:type="dxa"/>
          </w:tcPr>
          <w:p w:rsidR="00CC130F" w:rsidRDefault="00CC130F" w:rsidP="00CC130F">
            <w:r>
              <w:t>Microscopes</w:t>
            </w:r>
          </w:p>
          <w:p w:rsidR="00CC130F" w:rsidRDefault="00CC130F" w:rsidP="00CC130F">
            <w:r>
              <w:t>Preparing slides:  Onion, Lettuce, check, sand., pond water</w:t>
            </w:r>
          </w:p>
        </w:tc>
      </w:tr>
      <w:tr w:rsidR="00CC130F" w:rsidTr="006F1558">
        <w:tc>
          <w:tcPr>
            <w:tcW w:w="1442" w:type="dxa"/>
            <w:gridSpan w:val="2"/>
          </w:tcPr>
          <w:p w:rsidR="00CC130F" w:rsidRDefault="00CC130F" w:rsidP="00CC130F">
            <w:r>
              <w:t>Learning Target</w:t>
            </w:r>
          </w:p>
        </w:tc>
        <w:tc>
          <w:tcPr>
            <w:tcW w:w="2338" w:type="dxa"/>
            <w:gridSpan w:val="2"/>
          </w:tcPr>
          <w:p w:rsidR="00CC130F" w:rsidRDefault="00CC130F" w:rsidP="00CC130F">
            <w:r>
              <w:t>I can follow classroom procedures to use classroom computers to access Stemscope material with 75% accuracy</w:t>
            </w:r>
          </w:p>
        </w:tc>
        <w:tc>
          <w:tcPr>
            <w:tcW w:w="2321" w:type="dxa"/>
          </w:tcPr>
          <w:p w:rsidR="00CC130F" w:rsidRDefault="00D760D2" w:rsidP="00CC130F">
            <w:r>
              <w:t>I can create a presentation in Google classroom about scientist who studied cell theory with 8o % accuracy.</w:t>
            </w:r>
          </w:p>
        </w:tc>
        <w:tc>
          <w:tcPr>
            <w:tcW w:w="2320" w:type="dxa"/>
          </w:tcPr>
          <w:p w:rsidR="00CC130F" w:rsidRDefault="00CC130F" w:rsidP="00CC130F">
            <w:r>
              <w:t>I can use a microscope to view cells and create dra</w:t>
            </w:r>
            <w:r>
              <w:t xml:space="preserve">wings that represent what I see </w:t>
            </w:r>
            <w:r>
              <w:t>with a 75% accuracy</w:t>
            </w:r>
            <w:r>
              <w:t>.</w:t>
            </w:r>
          </w:p>
        </w:tc>
        <w:tc>
          <w:tcPr>
            <w:tcW w:w="2321" w:type="dxa"/>
          </w:tcPr>
          <w:p w:rsidR="00CC130F" w:rsidRDefault="00CC130F" w:rsidP="00CC130F">
            <w:r>
              <w:t>I can wait my turn in line, have positive interaction with my peers, and clean up after myself while participating in the PBIS event 90 % of the time</w:t>
            </w:r>
          </w:p>
        </w:tc>
        <w:tc>
          <w:tcPr>
            <w:tcW w:w="2321" w:type="dxa"/>
          </w:tcPr>
          <w:p w:rsidR="00CC130F" w:rsidRDefault="00CC130F" w:rsidP="00CC130F">
            <w:r>
              <w:t xml:space="preserve">I can use a microscope to view cells and create drawings that represent what I see </w:t>
            </w:r>
            <w:r>
              <w:t>with a 75% accuracy</w:t>
            </w:r>
            <w:r>
              <w:t>.</w:t>
            </w:r>
          </w:p>
        </w:tc>
      </w:tr>
    </w:tbl>
    <w:p w:rsidR="00D760D2" w:rsidRDefault="00D760D2" w:rsidP="00D760D2">
      <w:r>
        <w:t>Reflect on Microscope Lab #1</w:t>
      </w:r>
    </w:p>
    <w:p w:rsidR="006B0530" w:rsidRDefault="00D760D2">
      <w:r>
        <w:t>What does it mean to descr</w:t>
      </w:r>
      <w:r w:rsidR="00B71EDF">
        <w:t>ibe?  Color, Texture, pattern, w</w:t>
      </w:r>
      <w:bookmarkStart w:id="0" w:name="_GoBack"/>
      <w:bookmarkEnd w:id="0"/>
      <w:r>
        <w:t>hat did you notice?</w:t>
      </w:r>
    </w:p>
    <w:p w:rsidR="00D760D2" w:rsidRDefault="00D760D2">
      <w:r>
        <w:t>What does a clear detailed observation sound like?  Avoid value judgements.</w:t>
      </w:r>
    </w:p>
    <w:p w:rsidR="00B71EDF" w:rsidRDefault="00B71EDF">
      <w:r>
        <w:t>I think _________________ means _______________ as it relates to cells</w:t>
      </w:r>
    </w:p>
    <w:sectPr w:rsidR="00B71EDF" w:rsidSect="00C2369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3F1" w:rsidRDefault="00F723F1" w:rsidP="00C446FD">
      <w:pPr>
        <w:spacing w:after="0" w:line="240" w:lineRule="auto"/>
      </w:pPr>
      <w:r>
        <w:separator/>
      </w:r>
    </w:p>
  </w:endnote>
  <w:endnote w:type="continuationSeparator" w:id="0">
    <w:p w:rsidR="00F723F1" w:rsidRDefault="00F723F1" w:rsidP="00C44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3F1" w:rsidRDefault="00F723F1" w:rsidP="00C446FD">
      <w:pPr>
        <w:spacing w:after="0" w:line="240" w:lineRule="auto"/>
      </w:pPr>
      <w:r>
        <w:separator/>
      </w:r>
    </w:p>
  </w:footnote>
  <w:footnote w:type="continuationSeparator" w:id="0">
    <w:p w:rsidR="00F723F1" w:rsidRDefault="00F723F1" w:rsidP="00C446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9B"/>
    <w:rsid w:val="002F6949"/>
    <w:rsid w:val="0037534F"/>
    <w:rsid w:val="00662456"/>
    <w:rsid w:val="006B0530"/>
    <w:rsid w:val="006E4C3F"/>
    <w:rsid w:val="006F1558"/>
    <w:rsid w:val="00744811"/>
    <w:rsid w:val="00867D17"/>
    <w:rsid w:val="009224F9"/>
    <w:rsid w:val="0095245A"/>
    <w:rsid w:val="00B3412D"/>
    <w:rsid w:val="00B63087"/>
    <w:rsid w:val="00B71EDF"/>
    <w:rsid w:val="00C2369B"/>
    <w:rsid w:val="00C3394E"/>
    <w:rsid w:val="00C446FD"/>
    <w:rsid w:val="00C74EF3"/>
    <w:rsid w:val="00CC130F"/>
    <w:rsid w:val="00D760D2"/>
    <w:rsid w:val="00D841DB"/>
    <w:rsid w:val="00F723F1"/>
    <w:rsid w:val="00F74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6DEA9"/>
  <w15:chartTrackingRefBased/>
  <w15:docId w15:val="{A9B8A54A-3D68-42F1-B4B2-E534E51C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
    <w:name w:val="popup"/>
    <w:basedOn w:val="DefaultParagraphFont"/>
    <w:rsid w:val="00C2369B"/>
  </w:style>
  <w:style w:type="paragraph" w:styleId="Header">
    <w:name w:val="header"/>
    <w:basedOn w:val="Normal"/>
    <w:link w:val="HeaderChar"/>
    <w:uiPriority w:val="99"/>
    <w:unhideWhenUsed/>
    <w:rsid w:val="00C44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6FD"/>
  </w:style>
  <w:style w:type="paragraph" w:styleId="Footer">
    <w:name w:val="footer"/>
    <w:basedOn w:val="Normal"/>
    <w:link w:val="FooterChar"/>
    <w:uiPriority w:val="99"/>
    <w:unhideWhenUsed/>
    <w:rsid w:val="00C44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Angileri</dc:creator>
  <cp:keywords/>
  <dc:description/>
  <cp:lastModifiedBy>David Angileri</cp:lastModifiedBy>
  <cp:revision>2</cp:revision>
  <dcterms:created xsi:type="dcterms:W3CDTF">2018-09-24T00:20:00Z</dcterms:created>
  <dcterms:modified xsi:type="dcterms:W3CDTF">2018-09-24T00:20:00Z</dcterms:modified>
</cp:coreProperties>
</file>